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49A" w:rsidRPr="001A5F49" w:rsidRDefault="0015249A" w:rsidP="001A5F49">
      <w:pPr>
        <w:spacing w:line="360" w:lineRule="auto"/>
        <w:rPr>
          <w:rFonts w:ascii="Times New Roman" w:hAnsi="Times New Roman" w:cs="Times New Roman"/>
          <w:b/>
          <w:sz w:val="24"/>
          <w:szCs w:val="24"/>
        </w:rPr>
      </w:pPr>
    </w:p>
    <w:p w:rsidR="0043564A" w:rsidRPr="001A5F49" w:rsidRDefault="0043564A" w:rsidP="001A5F49">
      <w:pPr>
        <w:spacing w:line="360" w:lineRule="auto"/>
        <w:rPr>
          <w:rFonts w:ascii="Times New Roman" w:hAnsi="Times New Roman" w:cs="Times New Roman"/>
          <w:b/>
          <w:sz w:val="24"/>
          <w:szCs w:val="24"/>
          <w:lang w:val="sr-Cyrl-CS"/>
        </w:rPr>
      </w:pPr>
    </w:p>
    <w:p w:rsidR="00106BE6" w:rsidRPr="001A5F49" w:rsidRDefault="00106BE6" w:rsidP="001A5F49">
      <w:pPr>
        <w:spacing w:line="360" w:lineRule="auto"/>
        <w:rPr>
          <w:rFonts w:ascii="Times New Roman" w:hAnsi="Times New Roman" w:cs="Times New Roman"/>
          <w:b/>
          <w:sz w:val="24"/>
          <w:szCs w:val="24"/>
          <w:lang w:val="sr-Cyrl-CS"/>
        </w:rPr>
      </w:pPr>
    </w:p>
    <w:p w:rsidR="0043564A" w:rsidRPr="001A5F49" w:rsidRDefault="0043564A" w:rsidP="001A5F49">
      <w:pPr>
        <w:spacing w:line="360" w:lineRule="auto"/>
        <w:jc w:val="center"/>
        <w:rPr>
          <w:rFonts w:ascii="Times New Roman" w:hAnsi="Times New Roman" w:cs="Times New Roman"/>
          <w:b/>
          <w:sz w:val="24"/>
          <w:szCs w:val="24"/>
          <w:lang w:val="sr-Cyrl-CS"/>
        </w:rPr>
      </w:pPr>
      <w:r w:rsidRPr="001A5F49">
        <w:rPr>
          <w:rFonts w:ascii="Times New Roman" w:hAnsi="Times New Roman" w:cs="Times New Roman"/>
          <w:b/>
          <w:sz w:val="24"/>
          <w:szCs w:val="24"/>
          <w:lang w:val="sr-Cyrl-CS"/>
        </w:rPr>
        <w:t>ИНТЕГРИРАНА НАСТАВА</w:t>
      </w:r>
    </w:p>
    <w:p w:rsidR="000F7256" w:rsidRPr="001A5F49" w:rsidRDefault="000F7256" w:rsidP="001A5F49">
      <w:pPr>
        <w:spacing w:line="360" w:lineRule="auto"/>
        <w:jc w:val="center"/>
        <w:rPr>
          <w:rFonts w:ascii="Times New Roman" w:hAnsi="Times New Roman" w:cs="Times New Roman"/>
          <w:b/>
          <w:sz w:val="24"/>
          <w:szCs w:val="24"/>
          <w:lang w:val="sr-Cyrl-CS"/>
        </w:rPr>
      </w:pPr>
    </w:p>
    <w:p w:rsidR="00106BE6" w:rsidRPr="001A5F49" w:rsidRDefault="005D1841" w:rsidP="001A5F49">
      <w:pPr>
        <w:spacing w:line="360" w:lineRule="auto"/>
        <w:jc w:val="center"/>
        <w:rPr>
          <w:rFonts w:ascii="Times New Roman" w:hAnsi="Times New Roman" w:cs="Times New Roman"/>
          <w:b/>
          <w:color w:val="FF0000"/>
          <w:sz w:val="24"/>
          <w:szCs w:val="24"/>
          <w:lang w:val="sr-Cyrl-CS"/>
        </w:rPr>
      </w:pPr>
      <w:r w:rsidRPr="005D1841">
        <w:rPr>
          <w:rFonts w:ascii="Times New Roman" w:hAnsi="Times New Roman" w:cs="Times New Roman"/>
          <w:b/>
          <w:color w:val="FF0000"/>
          <w:sz w:val="24"/>
          <w:szCs w:val="24"/>
          <w:lang w:val="sr-Cyrl-C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31pt;height:52.4pt" fillcolor="yellow" stroked="f">
            <v:fill color2="#f93" angle="-135" focusposition=".5,.5" focussize="" focus="100%" type="gradientRadial">
              <o:fill v:ext="view" type="gradientCenter"/>
            </v:fill>
            <v:shadow on="t" color="silver" opacity="52429f"/>
            <v:textpath style="font-family:&quot;Impact&quot;;font-size:80pt;v-text-kern:t" trim="t" fitpath="t" string="ХЛЕБ"/>
          </v:shape>
        </w:pict>
      </w:r>
    </w:p>
    <w:p w:rsidR="000F7256" w:rsidRPr="001A5F49" w:rsidRDefault="001A5F49" w:rsidP="001A5F49">
      <w:pPr>
        <w:spacing w:line="360" w:lineRule="auto"/>
        <w:jc w:val="center"/>
        <w:rPr>
          <w:rFonts w:ascii="Times New Roman" w:hAnsi="Times New Roman" w:cs="Times New Roman"/>
          <w:b/>
          <w:sz w:val="24"/>
          <w:szCs w:val="24"/>
          <w:lang w:val="sr-Cyrl-CS"/>
        </w:rPr>
      </w:pPr>
      <w:r w:rsidRPr="001A5F49">
        <w:rPr>
          <w:rFonts w:ascii="Times New Roman" w:hAnsi="Times New Roman" w:cs="Times New Roman"/>
          <w:b/>
          <w:sz w:val="24"/>
          <w:szCs w:val="24"/>
          <w:lang w:val="sr-Cyrl-CS"/>
        </w:rPr>
        <w:t>Разред: Први</w:t>
      </w:r>
    </w:p>
    <w:p w:rsidR="00106BE6" w:rsidRPr="001A5F49" w:rsidRDefault="00106BE6" w:rsidP="001A5F49">
      <w:pPr>
        <w:spacing w:line="360" w:lineRule="auto"/>
        <w:jc w:val="center"/>
        <w:rPr>
          <w:rFonts w:ascii="Times New Roman" w:hAnsi="Times New Roman" w:cs="Times New Roman"/>
          <w:b/>
          <w:sz w:val="24"/>
          <w:szCs w:val="24"/>
          <w:lang w:val="sr-Cyrl-CS"/>
        </w:rPr>
      </w:pPr>
      <w:r w:rsidRPr="001A5F49">
        <w:rPr>
          <w:rFonts w:ascii="Times New Roman" w:hAnsi="Times New Roman" w:cs="Times New Roman"/>
          <w:b/>
          <w:noProof/>
          <w:sz w:val="24"/>
          <w:szCs w:val="24"/>
        </w:rPr>
        <w:drawing>
          <wp:inline distT="0" distB="0" distL="0" distR="0">
            <wp:extent cx="3317259" cy="2614001"/>
            <wp:effectExtent l="285750" t="228600" r="264141" b="205399"/>
            <wp:docPr id="2" name="Picture 2" descr="C:\Documents and Settings\Dejan\My Documents\Digitalni cas\HLEB\hleb_0512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Dejan\My Documents\Digitalni cas\HLEB\hleb_051207.jpg"/>
                    <pic:cNvPicPr>
                      <a:picLocks noChangeAspect="1" noChangeArrowheads="1"/>
                    </pic:cNvPicPr>
                  </pic:nvPicPr>
                  <pic:blipFill>
                    <a:blip r:embed="rId6"/>
                    <a:srcRect/>
                    <a:stretch>
                      <a:fillRect/>
                    </a:stretch>
                  </pic:blipFill>
                  <pic:spPr bwMode="auto">
                    <a:xfrm>
                      <a:off x="0" y="0"/>
                      <a:ext cx="3316468" cy="2613378"/>
                    </a:xfrm>
                    <a:prstGeom prst="rect">
                      <a:avLst/>
                    </a:prstGeom>
                    <a:ln w="190500" cap="sq">
                      <a:solidFill>
                        <a:srgbClr val="FFC000"/>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pic:spPr>
                </pic:pic>
              </a:graphicData>
            </a:graphic>
          </wp:inline>
        </w:drawing>
      </w:r>
    </w:p>
    <w:p w:rsidR="0043564A" w:rsidRPr="001A5F49" w:rsidRDefault="00E661F0" w:rsidP="001A5F49">
      <w:pPr>
        <w:spacing w:line="360" w:lineRule="auto"/>
        <w:rPr>
          <w:rFonts w:ascii="Times New Roman" w:hAnsi="Times New Roman" w:cs="Times New Roman"/>
          <w:b/>
          <w:sz w:val="24"/>
          <w:szCs w:val="24"/>
          <w:lang w:val="sr-Cyrl-CS"/>
        </w:rPr>
      </w:pPr>
      <w:r w:rsidRPr="001A5F49">
        <w:rPr>
          <w:rFonts w:ascii="Times New Roman" w:hAnsi="Times New Roman" w:cs="Times New Roman"/>
          <w:b/>
          <w:sz w:val="24"/>
          <w:szCs w:val="24"/>
          <w:lang w:val="sr-Cyrl-CS"/>
        </w:rPr>
        <w:t xml:space="preserve">                                                                                    Учитељица Љиљана Павловић</w:t>
      </w:r>
    </w:p>
    <w:p w:rsidR="00106BE6" w:rsidRPr="001A5F49" w:rsidRDefault="00106BE6" w:rsidP="001A5F49">
      <w:pPr>
        <w:spacing w:line="360" w:lineRule="auto"/>
        <w:rPr>
          <w:rFonts w:ascii="Times New Roman" w:hAnsi="Times New Roman" w:cs="Times New Roman"/>
          <w:b/>
          <w:sz w:val="24"/>
          <w:szCs w:val="24"/>
          <w:lang w:val="sr-Cyrl-CS"/>
        </w:rPr>
      </w:pPr>
    </w:p>
    <w:p w:rsidR="00106BE6" w:rsidRPr="001A5F49" w:rsidRDefault="00106BE6" w:rsidP="001A5F49">
      <w:pPr>
        <w:spacing w:line="360" w:lineRule="auto"/>
        <w:rPr>
          <w:rFonts w:ascii="Times New Roman" w:hAnsi="Times New Roman" w:cs="Times New Roman"/>
          <w:b/>
          <w:sz w:val="24"/>
          <w:szCs w:val="24"/>
          <w:lang w:val="sr-Cyrl-CS"/>
        </w:rPr>
      </w:pPr>
    </w:p>
    <w:p w:rsidR="00106BE6" w:rsidRPr="001A5F49" w:rsidRDefault="00106BE6" w:rsidP="001A5F49">
      <w:pPr>
        <w:spacing w:line="360" w:lineRule="auto"/>
        <w:rPr>
          <w:rFonts w:ascii="Times New Roman" w:hAnsi="Times New Roman" w:cs="Times New Roman"/>
          <w:b/>
          <w:sz w:val="24"/>
          <w:szCs w:val="24"/>
          <w:lang w:val="sr-Cyrl-CS"/>
        </w:rPr>
      </w:pPr>
    </w:p>
    <w:p w:rsidR="00106BE6" w:rsidRPr="001A5F49" w:rsidRDefault="00106BE6" w:rsidP="001A5F49">
      <w:pPr>
        <w:spacing w:line="360" w:lineRule="auto"/>
        <w:rPr>
          <w:rFonts w:ascii="Times New Roman" w:hAnsi="Times New Roman" w:cs="Times New Roman"/>
          <w:b/>
          <w:i/>
          <w:sz w:val="24"/>
          <w:szCs w:val="24"/>
          <w:lang w:val="sr-Cyrl-CS"/>
        </w:rPr>
      </w:pPr>
    </w:p>
    <w:tbl>
      <w:tblPr>
        <w:tblStyle w:val="Style1"/>
        <w:tblW w:w="0" w:type="auto"/>
        <w:tblLook w:val="04A0"/>
      </w:tblPr>
      <w:tblGrid>
        <w:gridCol w:w="2417"/>
        <w:gridCol w:w="7327"/>
      </w:tblGrid>
      <w:tr w:rsidR="0043564A" w:rsidRPr="001A5F49" w:rsidTr="0090083F">
        <w:trPr>
          <w:cnfStyle w:val="100000000000"/>
        </w:trPr>
        <w:tc>
          <w:tcPr>
            <w:tcW w:w="2357" w:type="dxa"/>
            <w:shd w:val="clear" w:color="auto" w:fill="CCFFCC"/>
          </w:tcPr>
          <w:p w:rsidR="0043564A" w:rsidRPr="001A5F49" w:rsidRDefault="0043564A" w:rsidP="001A5F49">
            <w:pPr>
              <w:spacing w:line="360" w:lineRule="auto"/>
              <w:rPr>
                <w:rFonts w:ascii="Times New Roman" w:hAnsi="Times New Roman" w:cs="Times New Roman"/>
                <w:sz w:val="24"/>
                <w:szCs w:val="24"/>
                <w:lang w:val="sr-Cyrl-CS"/>
              </w:rPr>
            </w:pPr>
            <w:r w:rsidRPr="001A5F49">
              <w:rPr>
                <w:rFonts w:ascii="Times New Roman" w:hAnsi="Times New Roman" w:cs="Times New Roman"/>
                <w:sz w:val="24"/>
                <w:szCs w:val="24"/>
                <w:lang w:val="sr-Cyrl-CS"/>
              </w:rPr>
              <w:lastRenderedPageBreak/>
              <w:t>НАСТАВНИК:</w:t>
            </w:r>
          </w:p>
        </w:tc>
        <w:tc>
          <w:tcPr>
            <w:tcW w:w="7267" w:type="dxa"/>
          </w:tcPr>
          <w:p w:rsidR="0043564A" w:rsidRPr="001A5F49" w:rsidRDefault="0043564A" w:rsidP="001A5F49">
            <w:pPr>
              <w:spacing w:line="360" w:lineRule="auto"/>
              <w:rPr>
                <w:rFonts w:ascii="Times New Roman" w:hAnsi="Times New Roman" w:cs="Times New Roman"/>
                <w:sz w:val="24"/>
                <w:szCs w:val="24"/>
                <w:lang w:val="sr-Cyrl-CS"/>
              </w:rPr>
            </w:pPr>
            <w:r w:rsidRPr="001A5F49">
              <w:rPr>
                <w:rFonts w:ascii="Times New Roman" w:hAnsi="Times New Roman" w:cs="Times New Roman"/>
                <w:sz w:val="24"/>
                <w:szCs w:val="24"/>
                <w:lang w:val="sr-Cyrl-CS"/>
              </w:rPr>
              <w:t>Љиљана Павловић</w:t>
            </w:r>
          </w:p>
        </w:tc>
      </w:tr>
      <w:tr w:rsidR="0043564A" w:rsidRPr="001A5F49" w:rsidTr="0090083F">
        <w:tc>
          <w:tcPr>
            <w:tcW w:w="2357" w:type="dxa"/>
            <w:shd w:val="clear" w:color="auto" w:fill="CCFFCC"/>
          </w:tcPr>
          <w:p w:rsidR="0043564A" w:rsidRPr="001A5F49" w:rsidRDefault="0043564A" w:rsidP="001A5F49">
            <w:pPr>
              <w:spacing w:line="360" w:lineRule="auto"/>
              <w:rPr>
                <w:rFonts w:ascii="Times New Roman" w:hAnsi="Times New Roman" w:cs="Times New Roman"/>
                <w:sz w:val="24"/>
                <w:szCs w:val="24"/>
                <w:lang w:val="sr-Cyrl-CS"/>
              </w:rPr>
            </w:pPr>
            <w:r w:rsidRPr="001A5F49">
              <w:rPr>
                <w:rFonts w:ascii="Times New Roman" w:hAnsi="Times New Roman" w:cs="Times New Roman"/>
                <w:sz w:val="24"/>
                <w:szCs w:val="24"/>
                <w:lang w:val="sr-Cyrl-CS"/>
              </w:rPr>
              <w:t>РАЗРЕД:</w:t>
            </w:r>
          </w:p>
        </w:tc>
        <w:tc>
          <w:tcPr>
            <w:tcW w:w="7267" w:type="dxa"/>
          </w:tcPr>
          <w:p w:rsidR="0043564A" w:rsidRPr="001A5F49" w:rsidRDefault="00B4540C" w:rsidP="001A5F49">
            <w:pPr>
              <w:spacing w:line="360" w:lineRule="auto"/>
              <w:rPr>
                <w:rFonts w:ascii="Times New Roman" w:hAnsi="Times New Roman" w:cs="Times New Roman"/>
                <w:sz w:val="24"/>
                <w:szCs w:val="24"/>
                <w:lang w:val="sr-Cyrl-CS"/>
              </w:rPr>
            </w:pPr>
            <w:r w:rsidRPr="001A5F49">
              <w:rPr>
                <w:rFonts w:ascii="Times New Roman" w:hAnsi="Times New Roman" w:cs="Times New Roman"/>
                <w:sz w:val="24"/>
                <w:szCs w:val="24"/>
                <w:lang w:val="sr-Cyrl-CS"/>
              </w:rPr>
              <w:t>Први</w:t>
            </w:r>
          </w:p>
        </w:tc>
      </w:tr>
      <w:tr w:rsidR="00263685" w:rsidRPr="001A5F49" w:rsidTr="0090083F">
        <w:tc>
          <w:tcPr>
            <w:tcW w:w="2357" w:type="dxa"/>
            <w:vMerge w:val="restart"/>
            <w:shd w:val="clear" w:color="auto" w:fill="CCFFCC"/>
          </w:tcPr>
          <w:p w:rsidR="00263685" w:rsidRPr="001A5F49" w:rsidRDefault="00263685" w:rsidP="001A5F49">
            <w:pPr>
              <w:spacing w:line="360" w:lineRule="auto"/>
              <w:rPr>
                <w:rFonts w:ascii="Times New Roman" w:hAnsi="Times New Roman" w:cs="Times New Roman"/>
                <w:sz w:val="24"/>
                <w:szCs w:val="24"/>
                <w:lang w:val="sr-Cyrl-CS"/>
              </w:rPr>
            </w:pPr>
            <w:r w:rsidRPr="001A5F49">
              <w:rPr>
                <w:rFonts w:ascii="Times New Roman" w:hAnsi="Times New Roman" w:cs="Times New Roman"/>
                <w:sz w:val="24"/>
                <w:szCs w:val="24"/>
                <w:lang w:val="sr-Cyrl-CS"/>
              </w:rPr>
              <w:t>НАСТАВНИ ПРЕДМЕТИ</w:t>
            </w:r>
            <w:r w:rsidR="008A2999" w:rsidRPr="001A5F49">
              <w:rPr>
                <w:rFonts w:ascii="Times New Roman" w:hAnsi="Times New Roman" w:cs="Times New Roman"/>
                <w:sz w:val="24"/>
                <w:szCs w:val="24"/>
                <w:lang w:val="sr-Cyrl-CS"/>
              </w:rPr>
              <w:t xml:space="preserve"> И НАСТАВНЕ ЈЕДИНИЦЕ:</w:t>
            </w:r>
          </w:p>
        </w:tc>
        <w:tc>
          <w:tcPr>
            <w:tcW w:w="7267" w:type="dxa"/>
          </w:tcPr>
          <w:p w:rsidR="00263685" w:rsidRPr="001A5F49" w:rsidRDefault="00263685" w:rsidP="001A5F49">
            <w:pPr>
              <w:spacing w:line="360" w:lineRule="auto"/>
              <w:rPr>
                <w:rFonts w:ascii="Times New Roman" w:hAnsi="Times New Roman" w:cs="Times New Roman"/>
                <w:b/>
                <w:sz w:val="24"/>
                <w:szCs w:val="24"/>
                <w:lang w:val="sr-Cyrl-CS"/>
              </w:rPr>
            </w:pPr>
            <w:r w:rsidRPr="001A5F49">
              <w:rPr>
                <w:rFonts w:ascii="Times New Roman" w:hAnsi="Times New Roman" w:cs="Times New Roman"/>
                <w:i/>
                <w:sz w:val="24"/>
                <w:szCs w:val="24"/>
                <w:lang w:val="sr-Cyrl-CS"/>
              </w:rPr>
              <w:t>Српски језик</w:t>
            </w:r>
            <w:r w:rsidR="008A2999" w:rsidRPr="001A5F49">
              <w:rPr>
                <w:rFonts w:ascii="Times New Roman" w:hAnsi="Times New Roman" w:cs="Times New Roman"/>
                <w:b/>
                <w:sz w:val="24"/>
                <w:szCs w:val="24"/>
                <w:lang w:val="sr-Cyrl-CS"/>
              </w:rPr>
              <w:t xml:space="preserve"> </w:t>
            </w:r>
            <w:r w:rsidR="008A2999" w:rsidRPr="001A5F49">
              <w:rPr>
                <w:rFonts w:ascii="Times New Roman" w:hAnsi="Times New Roman" w:cs="Times New Roman"/>
                <w:b/>
                <w:sz w:val="24"/>
                <w:szCs w:val="24"/>
              </w:rPr>
              <w:t xml:space="preserve"> </w:t>
            </w:r>
            <w:r w:rsidR="008A2999" w:rsidRPr="001A5F49">
              <w:rPr>
                <w:rFonts w:ascii="Times New Roman" w:hAnsi="Times New Roman" w:cs="Times New Roman"/>
                <w:b/>
                <w:sz w:val="24"/>
                <w:szCs w:val="24"/>
                <w:lang w:val="sr-Cyrl-CS"/>
              </w:rPr>
              <w:t>- Хлеб –Владимир Андрић  - обрада</w:t>
            </w:r>
          </w:p>
        </w:tc>
      </w:tr>
      <w:tr w:rsidR="00263685" w:rsidRPr="001A5F49" w:rsidTr="0090083F">
        <w:tc>
          <w:tcPr>
            <w:tcW w:w="2357" w:type="dxa"/>
            <w:vMerge/>
            <w:shd w:val="clear" w:color="auto" w:fill="CCFFCC"/>
          </w:tcPr>
          <w:p w:rsidR="00263685" w:rsidRPr="001A5F49" w:rsidRDefault="00263685" w:rsidP="001A5F49">
            <w:pPr>
              <w:spacing w:line="360" w:lineRule="auto"/>
              <w:rPr>
                <w:rFonts w:ascii="Times New Roman" w:hAnsi="Times New Roman" w:cs="Times New Roman"/>
                <w:sz w:val="24"/>
                <w:szCs w:val="24"/>
                <w:lang w:val="sr-Cyrl-CS"/>
              </w:rPr>
            </w:pPr>
          </w:p>
        </w:tc>
        <w:tc>
          <w:tcPr>
            <w:tcW w:w="7267" w:type="dxa"/>
          </w:tcPr>
          <w:p w:rsidR="00263685" w:rsidRPr="001A5F49" w:rsidRDefault="00263685" w:rsidP="001A5F49">
            <w:pPr>
              <w:spacing w:line="360" w:lineRule="auto"/>
              <w:rPr>
                <w:rFonts w:ascii="Times New Roman" w:hAnsi="Times New Roman" w:cs="Times New Roman"/>
                <w:b/>
                <w:sz w:val="24"/>
                <w:szCs w:val="24"/>
                <w:lang w:val="sr-Cyrl-CS"/>
              </w:rPr>
            </w:pPr>
            <w:r w:rsidRPr="001A5F49">
              <w:rPr>
                <w:rFonts w:ascii="Times New Roman" w:hAnsi="Times New Roman" w:cs="Times New Roman"/>
                <w:i/>
                <w:sz w:val="24"/>
                <w:szCs w:val="24"/>
                <w:lang w:val="sr-Cyrl-CS"/>
              </w:rPr>
              <w:t>Свет око нас</w:t>
            </w:r>
            <w:r w:rsidR="008A2999" w:rsidRPr="001A5F49">
              <w:rPr>
                <w:rFonts w:ascii="Times New Roman" w:hAnsi="Times New Roman" w:cs="Times New Roman"/>
                <w:b/>
                <w:sz w:val="24"/>
                <w:szCs w:val="24"/>
                <w:lang w:val="sr-Cyrl-CS"/>
              </w:rPr>
              <w:t xml:space="preserve">  - Житарице -</w:t>
            </w:r>
            <w:r w:rsidR="00FF463C" w:rsidRPr="001A5F49">
              <w:rPr>
                <w:rFonts w:ascii="Times New Roman" w:hAnsi="Times New Roman" w:cs="Times New Roman"/>
                <w:b/>
                <w:sz w:val="24"/>
                <w:szCs w:val="24"/>
                <w:lang w:val="sr-Cyrl-CS"/>
              </w:rPr>
              <w:t xml:space="preserve"> обрада</w:t>
            </w:r>
          </w:p>
        </w:tc>
      </w:tr>
      <w:tr w:rsidR="00263685" w:rsidRPr="001A5F49" w:rsidTr="0090083F">
        <w:tc>
          <w:tcPr>
            <w:tcW w:w="2357" w:type="dxa"/>
            <w:vMerge/>
            <w:shd w:val="clear" w:color="auto" w:fill="CCFFCC"/>
          </w:tcPr>
          <w:p w:rsidR="00263685" w:rsidRPr="001A5F49" w:rsidRDefault="00263685" w:rsidP="001A5F49">
            <w:pPr>
              <w:spacing w:line="360" w:lineRule="auto"/>
              <w:rPr>
                <w:rFonts w:ascii="Times New Roman" w:hAnsi="Times New Roman" w:cs="Times New Roman"/>
                <w:sz w:val="24"/>
                <w:szCs w:val="24"/>
                <w:lang w:val="sr-Cyrl-CS"/>
              </w:rPr>
            </w:pPr>
          </w:p>
        </w:tc>
        <w:tc>
          <w:tcPr>
            <w:tcW w:w="7267" w:type="dxa"/>
          </w:tcPr>
          <w:p w:rsidR="00263685" w:rsidRPr="001A5F49" w:rsidRDefault="00263685" w:rsidP="001A5F49">
            <w:pPr>
              <w:spacing w:line="360" w:lineRule="auto"/>
              <w:rPr>
                <w:rFonts w:ascii="Times New Roman" w:hAnsi="Times New Roman" w:cs="Times New Roman"/>
                <w:b/>
                <w:sz w:val="24"/>
                <w:szCs w:val="24"/>
                <w:lang w:val="sr-Cyrl-CS"/>
              </w:rPr>
            </w:pPr>
            <w:r w:rsidRPr="001A5F49">
              <w:rPr>
                <w:rFonts w:ascii="Times New Roman" w:hAnsi="Times New Roman" w:cs="Times New Roman"/>
                <w:i/>
                <w:sz w:val="24"/>
                <w:szCs w:val="24"/>
                <w:lang w:val="sr-Cyrl-CS"/>
              </w:rPr>
              <w:t>Математика</w:t>
            </w:r>
            <w:r w:rsidR="008A2999" w:rsidRPr="001A5F49">
              <w:rPr>
                <w:rFonts w:ascii="Times New Roman" w:hAnsi="Times New Roman" w:cs="Times New Roman"/>
                <w:b/>
                <w:sz w:val="24"/>
                <w:szCs w:val="24"/>
                <w:lang w:val="sr-Cyrl-CS"/>
              </w:rPr>
              <w:t xml:space="preserve">  - Сабирање и одузимање у првој стотини – вежбање</w:t>
            </w:r>
          </w:p>
        </w:tc>
      </w:tr>
      <w:tr w:rsidR="00263685" w:rsidRPr="001A5F49" w:rsidTr="0090083F">
        <w:tc>
          <w:tcPr>
            <w:tcW w:w="2357" w:type="dxa"/>
            <w:vMerge/>
            <w:shd w:val="clear" w:color="auto" w:fill="CCFFCC"/>
          </w:tcPr>
          <w:p w:rsidR="00263685" w:rsidRPr="001A5F49" w:rsidRDefault="00263685" w:rsidP="001A5F49">
            <w:pPr>
              <w:spacing w:line="360" w:lineRule="auto"/>
              <w:rPr>
                <w:rFonts w:ascii="Times New Roman" w:hAnsi="Times New Roman" w:cs="Times New Roman"/>
                <w:sz w:val="24"/>
                <w:szCs w:val="24"/>
                <w:lang w:val="sr-Cyrl-CS"/>
              </w:rPr>
            </w:pPr>
          </w:p>
        </w:tc>
        <w:tc>
          <w:tcPr>
            <w:tcW w:w="7267" w:type="dxa"/>
          </w:tcPr>
          <w:p w:rsidR="00263685" w:rsidRPr="001A5F49" w:rsidRDefault="00263685" w:rsidP="001A5F49">
            <w:pPr>
              <w:spacing w:line="360" w:lineRule="auto"/>
              <w:rPr>
                <w:rFonts w:ascii="Times New Roman" w:hAnsi="Times New Roman" w:cs="Times New Roman"/>
                <w:sz w:val="24"/>
                <w:szCs w:val="24"/>
                <w:lang w:val="sr-Cyrl-CS"/>
              </w:rPr>
            </w:pPr>
            <w:r w:rsidRPr="001A5F49">
              <w:rPr>
                <w:rFonts w:ascii="Times New Roman" w:hAnsi="Times New Roman" w:cs="Times New Roman"/>
                <w:i/>
                <w:sz w:val="24"/>
                <w:szCs w:val="24"/>
                <w:lang w:val="sr-Cyrl-CS"/>
              </w:rPr>
              <w:t>Ликовна култура</w:t>
            </w:r>
            <w:r w:rsidR="008A2999" w:rsidRPr="001A5F49">
              <w:rPr>
                <w:rFonts w:ascii="Times New Roman" w:hAnsi="Times New Roman" w:cs="Times New Roman"/>
                <w:sz w:val="24"/>
                <w:szCs w:val="24"/>
                <w:lang w:val="sr-Cyrl-CS"/>
              </w:rPr>
              <w:t xml:space="preserve"> - </w:t>
            </w:r>
            <w:r w:rsidR="008A2999" w:rsidRPr="001A5F49">
              <w:rPr>
                <w:rFonts w:ascii="Times New Roman" w:hAnsi="Times New Roman" w:cs="Times New Roman"/>
                <w:b/>
                <w:sz w:val="24"/>
                <w:szCs w:val="24"/>
                <w:lang w:val="sr-Cyrl-CS"/>
              </w:rPr>
              <w:t xml:space="preserve">Класје пшенице  - </w:t>
            </w:r>
            <w:r w:rsidR="008A2999" w:rsidRPr="001A5F49">
              <w:rPr>
                <w:rFonts w:ascii="Times New Roman" w:eastAsia="Calibri" w:hAnsi="Times New Roman" w:cs="Times New Roman"/>
                <w:b/>
                <w:sz w:val="24"/>
                <w:szCs w:val="24"/>
                <w:lang w:val="sr-Cyrl-CS"/>
              </w:rPr>
              <w:t>колаж – развијање осетљивости за разне материјале</w:t>
            </w:r>
            <w:r w:rsidR="008A2999" w:rsidRPr="001A5F49">
              <w:rPr>
                <w:rFonts w:ascii="Times New Roman" w:hAnsi="Times New Roman" w:cs="Times New Roman"/>
                <w:b/>
                <w:sz w:val="24"/>
                <w:szCs w:val="24"/>
                <w:lang w:val="sr-Cyrl-CS"/>
              </w:rPr>
              <w:t xml:space="preserve"> - утврђивање</w:t>
            </w:r>
          </w:p>
        </w:tc>
      </w:tr>
      <w:tr w:rsidR="0043564A" w:rsidRPr="001A5F49" w:rsidTr="0090083F">
        <w:tc>
          <w:tcPr>
            <w:tcW w:w="2357" w:type="dxa"/>
            <w:shd w:val="clear" w:color="auto" w:fill="CCFFCC"/>
          </w:tcPr>
          <w:p w:rsidR="0043564A" w:rsidRPr="001A5F49" w:rsidRDefault="0043564A" w:rsidP="001A5F49">
            <w:pPr>
              <w:spacing w:line="360" w:lineRule="auto"/>
              <w:rPr>
                <w:rFonts w:ascii="Times New Roman" w:hAnsi="Times New Roman" w:cs="Times New Roman"/>
                <w:sz w:val="24"/>
                <w:szCs w:val="24"/>
                <w:lang w:val="sr-Cyrl-CS"/>
              </w:rPr>
            </w:pPr>
            <w:r w:rsidRPr="001A5F49">
              <w:rPr>
                <w:rFonts w:ascii="Times New Roman" w:hAnsi="Times New Roman" w:cs="Times New Roman"/>
                <w:sz w:val="24"/>
                <w:szCs w:val="24"/>
                <w:lang w:val="sr-Cyrl-CS"/>
              </w:rPr>
              <w:t>ОБЛИК РАДА:</w:t>
            </w:r>
          </w:p>
        </w:tc>
        <w:tc>
          <w:tcPr>
            <w:tcW w:w="7267" w:type="dxa"/>
          </w:tcPr>
          <w:p w:rsidR="0043564A" w:rsidRPr="001A5F49" w:rsidRDefault="0043564A" w:rsidP="001A5F49">
            <w:pPr>
              <w:spacing w:line="360" w:lineRule="auto"/>
              <w:rPr>
                <w:rFonts w:ascii="Times New Roman" w:hAnsi="Times New Roman" w:cs="Times New Roman"/>
                <w:sz w:val="24"/>
                <w:szCs w:val="24"/>
                <w:lang w:val="sr-Cyrl-CS"/>
              </w:rPr>
            </w:pPr>
            <w:r w:rsidRPr="001A5F49">
              <w:rPr>
                <w:rFonts w:ascii="Times New Roman" w:hAnsi="Times New Roman" w:cs="Times New Roman"/>
                <w:sz w:val="24"/>
                <w:szCs w:val="24"/>
                <w:lang w:val="sr-Cyrl-CS"/>
              </w:rPr>
              <w:t>Фронтални, индивидуални</w:t>
            </w:r>
            <w:r w:rsidR="00263685" w:rsidRPr="001A5F49">
              <w:rPr>
                <w:rFonts w:ascii="Times New Roman" w:hAnsi="Times New Roman" w:cs="Times New Roman"/>
                <w:sz w:val="24"/>
                <w:szCs w:val="24"/>
                <w:lang w:val="sr-Cyrl-CS"/>
              </w:rPr>
              <w:t>, групни</w:t>
            </w:r>
            <w:r w:rsidR="004C1232" w:rsidRPr="001A5F49">
              <w:rPr>
                <w:rFonts w:ascii="Times New Roman" w:hAnsi="Times New Roman" w:cs="Times New Roman"/>
                <w:sz w:val="24"/>
                <w:szCs w:val="24"/>
                <w:lang w:val="sr-Cyrl-CS"/>
              </w:rPr>
              <w:t>, рад у паровима</w:t>
            </w:r>
          </w:p>
        </w:tc>
      </w:tr>
      <w:tr w:rsidR="0043564A" w:rsidRPr="001A5F49" w:rsidTr="0090083F">
        <w:tc>
          <w:tcPr>
            <w:tcW w:w="2357" w:type="dxa"/>
            <w:shd w:val="clear" w:color="auto" w:fill="CCFFCC"/>
          </w:tcPr>
          <w:p w:rsidR="0043564A" w:rsidRPr="001A5F49" w:rsidRDefault="0043564A" w:rsidP="001A5F49">
            <w:pPr>
              <w:spacing w:line="360" w:lineRule="auto"/>
              <w:rPr>
                <w:rFonts w:ascii="Times New Roman" w:hAnsi="Times New Roman" w:cs="Times New Roman"/>
                <w:sz w:val="24"/>
                <w:szCs w:val="24"/>
                <w:lang w:val="sr-Cyrl-CS"/>
              </w:rPr>
            </w:pPr>
            <w:r w:rsidRPr="001A5F49">
              <w:rPr>
                <w:rFonts w:ascii="Times New Roman" w:hAnsi="Times New Roman" w:cs="Times New Roman"/>
                <w:sz w:val="24"/>
                <w:szCs w:val="24"/>
                <w:lang w:val="sr-Cyrl-CS"/>
              </w:rPr>
              <w:t>НАСТАВНА СРЕДСТВА:</w:t>
            </w:r>
          </w:p>
        </w:tc>
        <w:tc>
          <w:tcPr>
            <w:tcW w:w="7267" w:type="dxa"/>
          </w:tcPr>
          <w:p w:rsidR="0043564A" w:rsidRPr="001A5F49" w:rsidRDefault="006E5230" w:rsidP="001A5F49">
            <w:pPr>
              <w:spacing w:line="360" w:lineRule="auto"/>
              <w:rPr>
                <w:rFonts w:ascii="Times New Roman" w:hAnsi="Times New Roman" w:cs="Times New Roman"/>
                <w:sz w:val="24"/>
                <w:szCs w:val="24"/>
                <w:lang w:val="sr-Latn-CS"/>
              </w:rPr>
            </w:pPr>
            <w:r w:rsidRPr="001A5F49">
              <w:rPr>
                <w:rFonts w:ascii="Times New Roman" w:hAnsi="Times New Roman" w:cs="Times New Roman"/>
                <w:sz w:val="24"/>
                <w:szCs w:val="24"/>
                <w:lang w:val="sr-Cyrl-CS"/>
              </w:rPr>
              <w:t xml:space="preserve">Лап-топ, видео-бим, </w:t>
            </w:r>
            <w:r w:rsidR="00263685" w:rsidRPr="001A5F49">
              <w:rPr>
                <w:rFonts w:ascii="Times New Roman" w:hAnsi="Times New Roman" w:cs="Times New Roman"/>
                <w:sz w:val="24"/>
                <w:szCs w:val="24"/>
                <w:lang w:val="sr-Latn-CS"/>
              </w:rPr>
              <w:t>Power Point</w:t>
            </w:r>
            <w:r w:rsidRPr="001A5F49">
              <w:rPr>
                <w:rFonts w:ascii="Times New Roman" w:hAnsi="Times New Roman" w:cs="Times New Roman"/>
                <w:sz w:val="24"/>
                <w:szCs w:val="24"/>
                <w:lang w:val="sr-Cyrl-CS"/>
              </w:rPr>
              <w:t xml:space="preserve"> презентације</w:t>
            </w:r>
            <w:r w:rsidR="00263685" w:rsidRPr="001A5F49">
              <w:rPr>
                <w:rFonts w:ascii="Times New Roman" w:hAnsi="Times New Roman" w:cs="Times New Roman"/>
                <w:sz w:val="24"/>
                <w:szCs w:val="24"/>
                <w:lang w:val="sr-Cyrl-CS"/>
              </w:rPr>
              <w:t>,</w:t>
            </w:r>
            <w:r w:rsidRPr="001A5F49">
              <w:rPr>
                <w:rFonts w:ascii="Times New Roman" w:hAnsi="Times New Roman" w:cs="Times New Roman"/>
                <w:sz w:val="24"/>
                <w:szCs w:val="24"/>
                <w:lang w:val="sr-Latn-CS"/>
              </w:rPr>
              <w:t xml:space="preserve"> Power Point</w:t>
            </w:r>
            <w:r w:rsidRPr="001A5F49">
              <w:rPr>
                <w:rFonts w:ascii="Times New Roman" w:hAnsi="Times New Roman" w:cs="Times New Roman"/>
                <w:sz w:val="24"/>
                <w:szCs w:val="24"/>
                <w:lang w:val="sr-Cyrl-CS"/>
              </w:rPr>
              <w:t xml:space="preserve">-математичка игра, плакат-умна мапа, </w:t>
            </w:r>
            <w:r w:rsidR="00263685" w:rsidRPr="001A5F49">
              <w:rPr>
                <w:rFonts w:ascii="Times New Roman" w:hAnsi="Times New Roman" w:cs="Times New Roman"/>
                <w:sz w:val="24"/>
                <w:szCs w:val="24"/>
                <w:lang w:val="sr-Cyrl-CS"/>
              </w:rPr>
              <w:t>хамер, фломастери</w:t>
            </w:r>
            <w:r w:rsidRPr="001A5F49">
              <w:rPr>
                <w:rFonts w:ascii="Times New Roman" w:hAnsi="Times New Roman" w:cs="Times New Roman"/>
                <w:sz w:val="24"/>
                <w:szCs w:val="24"/>
                <w:lang w:val="sr-Cyrl-CS"/>
              </w:rPr>
              <w:t>,</w:t>
            </w:r>
            <w:r w:rsidR="00263685" w:rsidRPr="001A5F49">
              <w:rPr>
                <w:rFonts w:ascii="Times New Roman" w:hAnsi="Times New Roman" w:cs="Times New Roman"/>
                <w:sz w:val="24"/>
                <w:szCs w:val="24"/>
                <w:lang w:val="sr-Cyrl-CS"/>
              </w:rPr>
              <w:t xml:space="preserve"> маказе</w:t>
            </w:r>
            <w:r w:rsidRPr="001A5F49">
              <w:rPr>
                <w:rFonts w:ascii="Times New Roman" w:hAnsi="Times New Roman" w:cs="Times New Roman"/>
                <w:sz w:val="24"/>
                <w:szCs w:val="24"/>
                <w:lang w:val="sr-Cyrl-CS"/>
              </w:rPr>
              <w:t>,</w:t>
            </w:r>
            <w:r w:rsidR="008F0007" w:rsidRPr="001A5F49">
              <w:rPr>
                <w:rFonts w:ascii="Times New Roman" w:hAnsi="Times New Roman" w:cs="Times New Roman"/>
                <w:sz w:val="24"/>
                <w:szCs w:val="24"/>
              </w:rPr>
              <w:t xml:space="preserve"> </w:t>
            </w:r>
            <w:r w:rsidRPr="001A5F49">
              <w:rPr>
                <w:rFonts w:ascii="Times New Roman" w:hAnsi="Times New Roman" w:cs="Times New Roman"/>
                <w:sz w:val="24"/>
                <w:szCs w:val="24"/>
                <w:lang w:val="sr-Cyrl-CS"/>
              </w:rPr>
              <w:t>папир у боји,</w:t>
            </w:r>
            <w:r w:rsidR="00263685" w:rsidRPr="001A5F49">
              <w:rPr>
                <w:rFonts w:ascii="Times New Roman" w:hAnsi="Times New Roman" w:cs="Times New Roman"/>
                <w:sz w:val="24"/>
                <w:szCs w:val="24"/>
                <w:lang w:val="sr-Cyrl-CS"/>
              </w:rPr>
              <w:t xml:space="preserve"> лепак,</w:t>
            </w:r>
            <w:r w:rsidRPr="001A5F49">
              <w:rPr>
                <w:rFonts w:ascii="Times New Roman" w:hAnsi="Times New Roman" w:cs="Times New Roman"/>
                <w:sz w:val="24"/>
                <w:szCs w:val="24"/>
                <w:lang w:val="sr-Cyrl-CS"/>
              </w:rPr>
              <w:t xml:space="preserve"> картон</w:t>
            </w:r>
            <w:r w:rsidR="008F0007" w:rsidRPr="001A5F49">
              <w:rPr>
                <w:rFonts w:ascii="Times New Roman" w:hAnsi="Times New Roman" w:cs="Times New Roman"/>
                <w:sz w:val="24"/>
                <w:szCs w:val="24"/>
              </w:rPr>
              <w:t xml:space="preserve">, </w:t>
            </w:r>
            <w:r w:rsidR="001A5F49" w:rsidRPr="001A5F49">
              <w:rPr>
                <w:rFonts w:ascii="Times New Roman" w:hAnsi="Times New Roman" w:cs="Times New Roman"/>
                <w:sz w:val="24"/>
                <w:szCs w:val="24"/>
                <w:lang w:val="sr-Cyrl-CS"/>
              </w:rPr>
              <w:t>Читанка, уџбеник Свет око нас, свеске ученика, рачунари</w:t>
            </w:r>
            <w:r w:rsidRPr="001A5F49">
              <w:rPr>
                <w:rFonts w:ascii="Times New Roman" w:hAnsi="Times New Roman" w:cs="Times New Roman"/>
                <w:sz w:val="24"/>
                <w:szCs w:val="24"/>
                <w:lang w:val="sr-Cyrl-CS"/>
              </w:rPr>
              <w:t xml:space="preserve"> </w:t>
            </w:r>
            <w:r w:rsidR="00263685" w:rsidRPr="001A5F49">
              <w:rPr>
                <w:rFonts w:ascii="Times New Roman" w:hAnsi="Times New Roman" w:cs="Times New Roman"/>
                <w:sz w:val="24"/>
                <w:szCs w:val="24"/>
                <w:lang w:val="sr-Cyrl-CS"/>
              </w:rPr>
              <w:t xml:space="preserve">  </w:t>
            </w:r>
            <w:r w:rsidR="00263685" w:rsidRPr="001A5F49">
              <w:rPr>
                <w:rFonts w:ascii="Times New Roman" w:hAnsi="Times New Roman" w:cs="Times New Roman"/>
                <w:sz w:val="24"/>
                <w:szCs w:val="24"/>
                <w:lang w:val="sr-Latn-CS"/>
              </w:rPr>
              <w:t xml:space="preserve"> </w:t>
            </w:r>
          </w:p>
        </w:tc>
      </w:tr>
      <w:tr w:rsidR="0043564A" w:rsidRPr="001A5F49" w:rsidTr="0090083F">
        <w:tc>
          <w:tcPr>
            <w:tcW w:w="2357" w:type="dxa"/>
            <w:shd w:val="clear" w:color="auto" w:fill="CCFFCC"/>
          </w:tcPr>
          <w:p w:rsidR="0043564A" w:rsidRPr="001A5F49" w:rsidRDefault="0043564A" w:rsidP="001A5F49">
            <w:pPr>
              <w:spacing w:line="360" w:lineRule="auto"/>
              <w:rPr>
                <w:rFonts w:ascii="Times New Roman" w:hAnsi="Times New Roman" w:cs="Times New Roman"/>
                <w:sz w:val="24"/>
                <w:szCs w:val="24"/>
                <w:lang w:val="sr-Cyrl-CS"/>
              </w:rPr>
            </w:pPr>
            <w:r w:rsidRPr="001A5F49">
              <w:rPr>
                <w:rFonts w:ascii="Times New Roman" w:hAnsi="Times New Roman" w:cs="Times New Roman"/>
                <w:sz w:val="24"/>
                <w:szCs w:val="24"/>
                <w:lang w:val="sr-Cyrl-CS"/>
              </w:rPr>
              <w:t>ЦИЉ</w:t>
            </w:r>
            <w:r w:rsidR="000F7256" w:rsidRPr="001A5F49">
              <w:rPr>
                <w:rFonts w:ascii="Times New Roman" w:hAnsi="Times New Roman" w:cs="Times New Roman"/>
                <w:sz w:val="24"/>
                <w:szCs w:val="24"/>
                <w:lang w:val="sr-Cyrl-CS"/>
              </w:rPr>
              <w:t xml:space="preserve"> И</w:t>
            </w:r>
            <w:r w:rsidRPr="001A5F49">
              <w:rPr>
                <w:rFonts w:ascii="Times New Roman" w:hAnsi="Times New Roman" w:cs="Times New Roman"/>
                <w:sz w:val="24"/>
                <w:szCs w:val="24"/>
                <w:lang w:val="sr-Cyrl-CS"/>
              </w:rPr>
              <w:t xml:space="preserve"> ЗАДАЦИ ЧАСА:</w:t>
            </w:r>
          </w:p>
        </w:tc>
        <w:tc>
          <w:tcPr>
            <w:tcW w:w="7267" w:type="dxa"/>
          </w:tcPr>
          <w:p w:rsidR="002476EB" w:rsidRPr="001A5F49" w:rsidRDefault="00554F30" w:rsidP="001A5F49">
            <w:pPr>
              <w:pStyle w:val="ListParagraph"/>
              <w:numPr>
                <w:ilvl w:val="0"/>
                <w:numId w:val="6"/>
              </w:numPr>
              <w:spacing w:line="360" w:lineRule="auto"/>
              <w:rPr>
                <w:rFonts w:ascii="Times New Roman" w:hAnsi="Times New Roman" w:cs="Times New Roman"/>
                <w:sz w:val="24"/>
                <w:szCs w:val="24"/>
                <w:lang w:val="sr-Cyrl-CS"/>
              </w:rPr>
            </w:pPr>
            <w:r w:rsidRPr="001A5F49">
              <w:rPr>
                <w:rFonts w:ascii="Times New Roman" w:hAnsi="Times New Roman" w:cs="Times New Roman"/>
                <w:sz w:val="24"/>
                <w:szCs w:val="24"/>
                <w:lang w:val="sr-Cyrl-CS"/>
              </w:rPr>
              <w:t xml:space="preserve">Стицање основних знања о узгајању житарица, преради и употреби у свакодневној исхрани </w:t>
            </w:r>
          </w:p>
          <w:p w:rsidR="006E5230" w:rsidRPr="001A5F49" w:rsidRDefault="000F7256" w:rsidP="001A5F49">
            <w:pPr>
              <w:pStyle w:val="ListParagraph"/>
              <w:numPr>
                <w:ilvl w:val="0"/>
                <w:numId w:val="7"/>
              </w:numPr>
              <w:spacing w:line="360" w:lineRule="auto"/>
              <w:rPr>
                <w:rFonts w:ascii="Times New Roman" w:hAnsi="Times New Roman" w:cs="Times New Roman"/>
                <w:sz w:val="24"/>
                <w:szCs w:val="24"/>
                <w:lang w:val="sr-Cyrl-CS"/>
              </w:rPr>
            </w:pPr>
            <w:r w:rsidRPr="001A5F49">
              <w:rPr>
                <w:rFonts w:ascii="Times New Roman" w:hAnsi="Times New Roman" w:cs="Times New Roman"/>
                <w:sz w:val="24"/>
                <w:szCs w:val="24"/>
                <w:lang w:val="sr-Cyrl-CS"/>
              </w:rPr>
              <w:t>Рад на разумевању и доживљавању текста</w:t>
            </w:r>
          </w:p>
          <w:p w:rsidR="00A52F08" w:rsidRPr="001A5F49" w:rsidRDefault="00A52F08" w:rsidP="001A5F49">
            <w:pPr>
              <w:pStyle w:val="ListParagraph"/>
              <w:numPr>
                <w:ilvl w:val="0"/>
                <w:numId w:val="7"/>
              </w:numPr>
              <w:spacing w:line="360" w:lineRule="auto"/>
              <w:rPr>
                <w:rFonts w:ascii="Times New Roman" w:hAnsi="Times New Roman" w:cs="Times New Roman"/>
                <w:sz w:val="24"/>
                <w:szCs w:val="24"/>
                <w:lang w:val="sr-Cyrl-CS"/>
              </w:rPr>
            </w:pPr>
            <w:r w:rsidRPr="001A5F49">
              <w:rPr>
                <w:rFonts w:ascii="Times New Roman" w:eastAsia="Calibri" w:hAnsi="Times New Roman" w:cs="Times New Roman"/>
                <w:sz w:val="24"/>
                <w:szCs w:val="24"/>
                <w:lang w:val="sr-Cyrl-CS"/>
              </w:rPr>
              <w:t xml:space="preserve">Упознавање са поезијом В. Антића, основним мотивима и темама у његовој поезији; подстицање интересовања ученика за читање поезије; указивање на основне карактеристике поезије; оспособљавање ученика за проживљавање поезије и емоционално испољавање; препознавање основне теме, </w:t>
            </w:r>
          </w:p>
          <w:p w:rsidR="000F7256" w:rsidRPr="001A5F49" w:rsidRDefault="000F7256" w:rsidP="001A5F49">
            <w:pPr>
              <w:pStyle w:val="ListParagraph"/>
              <w:numPr>
                <w:ilvl w:val="0"/>
                <w:numId w:val="7"/>
              </w:numPr>
              <w:spacing w:line="360" w:lineRule="auto"/>
              <w:rPr>
                <w:rFonts w:ascii="Times New Roman" w:hAnsi="Times New Roman" w:cs="Times New Roman"/>
                <w:sz w:val="24"/>
                <w:szCs w:val="24"/>
                <w:lang w:val="sr-Cyrl-CS"/>
              </w:rPr>
            </w:pPr>
            <w:r w:rsidRPr="001A5F49">
              <w:rPr>
                <w:rFonts w:ascii="Times New Roman" w:hAnsi="Times New Roman" w:cs="Times New Roman"/>
                <w:sz w:val="24"/>
                <w:szCs w:val="24"/>
                <w:lang w:val="sr-Cyrl-CS"/>
              </w:rPr>
              <w:t>Упознавање ученика са врстама житарица и начину њиховог гајења</w:t>
            </w:r>
          </w:p>
          <w:p w:rsidR="000F7256" w:rsidRPr="001A5F49" w:rsidRDefault="000F7256" w:rsidP="001A5F49">
            <w:pPr>
              <w:pStyle w:val="ListParagraph"/>
              <w:numPr>
                <w:ilvl w:val="0"/>
                <w:numId w:val="7"/>
              </w:numPr>
              <w:spacing w:line="360" w:lineRule="auto"/>
              <w:rPr>
                <w:rFonts w:ascii="Times New Roman" w:hAnsi="Times New Roman" w:cs="Times New Roman"/>
                <w:sz w:val="24"/>
                <w:szCs w:val="24"/>
                <w:lang w:val="sr-Cyrl-CS"/>
              </w:rPr>
            </w:pPr>
            <w:r w:rsidRPr="001A5F49">
              <w:rPr>
                <w:rFonts w:ascii="Times New Roman" w:hAnsi="Times New Roman" w:cs="Times New Roman"/>
                <w:sz w:val="24"/>
                <w:szCs w:val="24"/>
                <w:lang w:val="sr-Cyrl-CS"/>
              </w:rPr>
              <w:t>Да ученици науче који је пут од њиве до трпезе</w:t>
            </w:r>
          </w:p>
          <w:p w:rsidR="000F7256" w:rsidRPr="001A5F49" w:rsidRDefault="000F7256" w:rsidP="001A5F49">
            <w:pPr>
              <w:pStyle w:val="ListParagraph"/>
              <w:numPr>
                <w:ilvl w:val="0"/>
                <w:numId w:val="7"/>
              </w:numPr>
              <w:spacing w:line="360" w:lineRule="auto"/>
              <w:rPr>
                <w:rFonts w:ascii="Times New Roman" w:hAnsi="Times New Roman" w:cs="Times New Roman"/>
                <w:sz w:val="24"/>
                <w:szCs w:val="24"/>
                <w:lang w:val="sr-Cyrl-CS"/>
              </w:rPr>
            </w:pPr>
            <w:r w:rsidRPr="001A5F49">
              <w:rPr>
                <w:rFonts w:ascii="Times New Roman" w:hAnsi="Times New Roman" w:cs="Times New Roman"/>
                <w:sz w:val="24"/>
                <w:szCs w:val="24"/>
                <w:lang w:val="sr-Cyrl-CS"/>
              </w:rPr>
              <w:t>Упознавање ученика са традицијом мешења хлеба у нашем народу</w:t>
            </w:r>
          </w:p>
          <w:p w:rsidR="00554F30" w:rsidRPr="001A5F49" w:rsidRDefault="006E5230" w:rsidP="001A5F49">
            <w:pPr>
              <w:pStyle w:val="ListParagraph"/>
              <w:numPr>
                <w:ilvl w:val="0"/>
                <w:numId w:val="7"/>
              </w:numPr>
              <w:spacing w:line="360" w:lineRule="auto"/>
              <w:rPr>
                <w:rFonts w:ascii="Times New Roman" w:hAnsi="Times New Roman" w:cs="Times New Roman"/>
                <w:sz w:val="24"/>
                <w:szCs w:val="24"/>
                <w:lang w:val="sr-Cyrl-CS"/>
              </w:rPr>
            </w:pPr>
            <w:r w:rsidRPr="001A5F49">
              <w:rPr>
                <w:rFonts w:ascii="Times New Roman" w:hAnsi="Times New Roman" w:cs="Times New Roman"/>
                <w:sz w:val="24"/>
                <w:szCs w:val="24"/>
                <w:lang w:val="sr-Cyrl-CS"/>
              </w:rPr>
              <w:t>Упознавање са појмом здраве хране</w:t>
            </w:r>
          </w:p>
          <w:p w:rsidR="00AC3D9E" w:rsidRPr="001A5F49" w:rsidRDefault="00AC3D9E" w:rsidP="001A5F49">
            <w:pPr>
              <w:pStyle w:val="ListParagraph"/>
              <w:numPr>
                <w:ilvl w:val="0"/>
                <w:numId w:val="7"/>
              </w:numPr>
              <w:spacing w:line="360" w:lineRule="auto"/>
              <w:rPr>
                <w:rFonts w:ascii="Times New Roman" w:hAnsi="Times New Roman" w:cs="Times New Roman"/>
                <w:sz w:val="24"/>
                <w:szCs w:val="24"/>
                <w:lang w:val="sr-Cyrl-CS"/>
              </w:rPr>
            </w:pPr>
            <w:r w:rsidRPr="001A5F49">
              <w:rPr>
                <w:rFonts w:ascii="Times New Roman" w:hAnsi="Times New Roman" w:cs="Times New Roman"/>
                <w:sz w:val="24"/>
                <w:szCs w:val="24"/>
                <w:lang w:val="sr-Cyrl-CS"/>
              </w:rPr>
              <w:t>Увежбавање сабирања и одузања кроз текстуалне задатке</w:t>
            </w:r>
          </w:p>
          <w:p w:rsidR="00A52F08" w:rsidRPr="001A5F49" w:rsidRDefault="00A52F08" w:rsidP="001A5F49">
            <w:pPr>
              <w:pStyle w:val="ListParagraph"/>
              <w:numPr>
                <w:ilvl w:val="0"/>
                <w:numId w:val="7"/>
              </w:numPr>
              <w:spacing w:line="360" w:lineRule="auto"/>
              <w:rPr>
                <w:rFonts w:ascii="Times New Roman" w:hAnsi="Times New Roman" w:cs="Times New Roman"/>
                <w:sz w:val="24"/>
                <w:szCs w:val="24"/>
              </w:rPr>
            </w:pPr>
            <w:r w:rsidRPr="001A5F49">
              <w:rPr>
                <w:rFonts w:ascii="Times New Roman" w:hAnsi="Times New Roman" w:cs="Times New Roman"/>
                <w:color w:val="000000"/>
                <w:sz w:val="24"/>
                <w:szCs w:val="24"/>
                <w:lang w:val="sr-Cyrl-CS"/>
              </w:rPr>
              <w:lastRenderedPageBreak/>
              <w:t>Оспособити ученике за стварање нових предмета од постојећих и развој технике колажа.</w:t>
            </w:r>
          </w:p>
          <w:p w:rsidR="00A52F08" w:rsidRPr="001A5F49" w:rsidRDefault="00A52F08" w:rsidP="001A5F49">
            <w:pPr>
              <w:pStyle w:val="ListParagraph"/>
              <w:numPr>
                <w:ilvl w:val="0"/>
                <w:numId w:val="7"/>
              </w:numPr>
              <w:spacing w:line="360" w:lineRule="auto"/>
              <w:rPr>
                <w:rFonts w:ascii="Times New Roman" w:hAnsi="Times New Roman" w:cs="Times New Roman"/>
                <w:sz w:val="24"/>
                <w:szCs w:val="24"/>
              </w:rPr>
            </w:pPr>
            <w:r w:rsidRPr="001A5F49">
              <w:rPr>
                <w:rFonts w:ascii="Times New Roman" w:hAnsi="Times New Roman" w:cs="Times New Roman"/>
                <w:color w:val="000000"/>
                <w:sz w:val="24"/>
                <w:szCs w:val="24"/>
                <w:lang w:val="sr-Cyrl-CS"/>
              </w:rPr>
              <w:t xml:space="preserve">Неговање радозналости за ликовно стварање, упорност и истрајност, прецизност и уредност. </w:t>
            </w:r>
          </w:p>
          <w:p w:rsidR="00554F30" w:rsidRPr="001A5F49" w:rsidRDefault="00A52F08" w:rsidP="001A5F49">
            <w:pPr>
              <w:pStyle w:val="ListParagraph"/>
              <w:numPr>
                <w:ilvl w:val="0"/>
                <w:numId w:val="7"/>
              </w:numPr>
              <w:spacing w:line="360" w:lineRule="auto"/>
              <w:rPr>
                <w:rFonts w:ascii="Times New Roman" w:hAnsi="Times New Roman" w:cs="Times New Roman"/>
                <w:sz w:val="24"/>
                <w:szCs w:val="24"/>
              </w:rPr>
            </w:pPr>
            <w:r w:rsidRPr="001A5F49">
              <w:rPr>
                <w:rFonts w:ascii="Times New Roman" w:hAnsi="Times New Roman" w:cs="Times New Roman"/>
                <w:color w:val="000000"/>
                <w:sz w:val="24"/>
                <w:szCs w:val="24"/>
                <w:lang w:val="sr-Cyrl-CS"/>
              </w:rPr>
              <w:t>Развој сензорне и чулне осетљивости, непосредног  перцептивног сазнања учешћем чула додира.</w:t>
            </w:r>
          </w:p>
        </w:tc>
      </w:tr>
      <w:tr w:rsidR="00874697" w:rsidRPr="001A5F49" w:rsidTr="0090083F">
        <w:tc>
          <w:tcPr>
            <w:tcW w:w="2357" w:type="dxa"/>
            <w:shd w:val="clear" w:color="auto" w:fill="CCFFCC"/>
          </w:tcPr>
          <w:p w:rsidR="00874697" w:rsidRPr="001A5F49" w:rsidRDefault="00874697" w:rsidP="001A5F49">
            <w:pPr>
              <w:spacing w:line="360" w:lineRule="auto"/>
              <w:rPr>
                <w:rFonts w:ascii="Times New Roman" w:hAnsi="Times New Roman" w:cs="Times New Roman"/>
                <w:sz w:val="24"/>
                <w:szCs w:val="24"/>
                <w:lang w:val="sr-Cyrl-CS"/>
              </w:rPr>
            </w:pPr>
            <w:r w:rsidRPr="001A5F49">
              <w:rPr>
                <w:rFonts w:ascii="Times New Roman" w:hAnsi="Times New Roman" w:cs="Times New Roman"/>
                <w:sz w:val="24"/>
                <w:szCs w:val="24"/>
                <w:lang w:val="sr-Cyrl-CS"/>
              </w:rPr>
              <w:lastRenderedPageBreak/>
              <w:t>АКТИВНОСТИ УЧЕНИКА</w:t>
            </w:r>
          </w:p>
        </w:tc>
        <w:tc>
          <w:tcPr>
            <w:tcW w:w="7267" w:type="dxa"/>
          </w:tcPr>
          <w:p w:rsidR="00874697" w:rsidRPr="001A5F49" w:rsidRDefault="00A52F08" w:rsidP="001A5F49">
            <w:pPr>
              <w:spacing w:line="360" w:lineRule="auto"/>
              <w:rPr>
                <w:rFonts w:ascii="Times New Roman" w:hAnsi="Times New Roman" w:cs="Times New Roman"/>
                <w:sz w:val="24"/>
                <w:szCs w:val="24"/>
                <w:lang w:val="sr-Cyrl-CS"/>
              </w:rPr>
            </w:pPr>
            <w:r w:rsidRPr="001A5F49">
              <w:rPr>
                <w:rFonts w:ascii="Times New Roman" w:eastAsia="Calibri" w:hAnsi="Times New Roman" w:cs="Times New Roman"/>
                <w:sz w:val="24"/>
                <w:szCs w:val="24"/>
                <w:lang w:val="sr-Cyrl-CS"/>
              </w:rPr>
              <w:t xml:space="preserve">Посматрање, </w:t>
            </w:r>
            <w:r w:rsidR="000F7256" w:rsidRPr="001A5F49">
              <w:rPr>
                <w:rFonts w:ascii="Times New Roman" w:eastAsia="Calibri" w:hAnsi="Times New Roman" w:cs="Times New Roman"/>
                <w:sz w:val="24"/>
                <w:szCs w:val="24"/>
                <w:lang w:val="sr-Cyrl-CS"/>
              </w:rPr>
              <w:t xml:space="preserve">слушање, читање, </w:t>
            </w:r>
            <w:r w:rsidRPr="001A5F49">
              <w:rPr>
                <w:rFonts w:ascii="Times New Roman" w:eastAsia="Calibri" w:hAnsi="Times New Roman" w:cs="Times New Roman"/>
                <w:sz w:val="24"/>
                <w:szCs w:val="24"/>
                <w:lang w:val="sr-Cyrl-CS"/>
              </w:rPr>
              <w:t xml:space="preserve">писање, </w:t>
            </w:r>
            <w:r w:rsidR="000F7256" w:rsidRPr="001A5F49">
              <w:rPr>
                <w:rFonts w:ascii="Times New Roman" w:eastAsia="Calibri" w:hAnsi="Times New Roman" w:cs="Times New Roman"/>
                <w:sz w:val="24"/>
                <w:szCs w:val="24"/>
                <w:lang w:val="sr-Cyrl-CS"/>
              </w:rPr>
              <w:t xml:space="preserve">разговор, анализа и закључци, изношење емоционалног доживљаја </w:t>
            </w:r>
            <w:r w:rsidRPr="001A5F49">
              <w:rPr>
                <w:rFonts w:ascii="Times New Roman" w:eastAsia="Calibri" w:hAnsi="Times New Roman" w:cs="Times New Roman"/>
                <w:sz w:val="24"/>
                <w:szCs w:val="24"/>
                <w:lang w:val="sr-Cyrl-CS"/>
              </w:rPr>
              <w:t>, рад на рачунару, кројење, лепљење, певање, посматрање, уочавање повезивање...</w:t>
            </w:r>
            <w:r w:rsidR="000F7256" w:rsidRPr="001A5F49">
              <w:rPr>
                <w:rFonts w:ascii="Times New Roman" w:eastAsia="Calibri" w:hAnsi="Times New Roman" w:cs="Times New Roman"/>
                <w:sz w:val="24"/>
                <w:szCs w:val="24"/>
                <w:lang w:val="sr-Cyrl-CS"/>
              </w:rPr>
              <w:t xml:space="preserve"> </w:t>
            </w:r>
          </w:p>
        </w:tc>
      </w:tr>
      <w:tr w:rsidR="00874697" w:rsidRPr="001A5F49" w:rsidTr="0090083F">
        <w:tc>
          <w:tcPr>
            <w:tcW w:w="2357" w:type="dxa"/>
            <w:shd w:val="clear" w:color="auto" w:fill="CCFFCC"/>
          </w:tcPr>
          <w:p w:rsidR="00874697" w:rsidRPr="001A5F49" w:rsidRDefault="00874697" w:rsidP="001A5F49">
            <w:pPr>
              <w:spacing w:line="360" w:lineRule="auto"/>
              <w:rPr>
                <w:rFonts w:ascii="Times New Roman" w:hAnsi="Times New Roman" w:cs="Times New Roman"/>
                <w:sz w:val="24"/>
                <w:szCs w:val="24"/>
                <w:lang w:val="sr-Cyrl-CS"/>
              </w:rPr>
            </w:pPr>
            <w:r w:rsidRPr="001A5F49">
              <w:rPr>
                <w:rFonts w:ascii="Times New Roman" w:hAnsi="Times New Roman" w:cs="Times New Roman"/>
                <w:sz w:val="24"/>
                <w:szCs w:val="24"/>
                <w:lang w:val="sr-Cyrl-CS"/>
              </w:rPr>
              <w:t>АКТИВНОСТИ НАСТАВНИКА</w:t>
            </w:r>
          </w:p>
        </w:tc>
        <w:tc>
          <w:tcPr>
            <w:tcW w:w="7267" w:type="dxa"/>
          </w:tcPr>
          <w:p w:rsidR="00874697" w:rsidRPr="001A5F49" w:rsidRDefault="000F7256" w:rsidP="001A5F49">
            <w:pPr>
              <w:spacing w:line="360" w:lineRule="auto"/>
              <w:rPr>
                <w:rFonts w:ascii="Times New Roman" w:hAnsi="Times New Roman" w:cs="Times New Roman"/>
                <w:sz w:val="24"/>
                <w:szCs w:val="24"/>
                <w:lang w:val="sr-Cyrl-CS"/>
              </w:rPr>
            </w:pPr>
            <w:r w:rsidRPr="001A5F49">
              <w:rPr>
                <w:rFonts w:ascii="Times New Roman" w:eastAsia="Calibri" w:hAnsi="Times New Roman" w:cs="Times New Roman"/>
                <w:sz w:val="24"/>
                <w:szCs w:val="24"/>
                <w:lang w:val="sr-Cyrl-CS"/>
              </w:rPr>
              <w:t>објашњавање и демонстрација, координирање, заједничко доношење закључака са ученицима,</w:t>
            </w:r>
            <w:r w:rsidR="00A52F08" w:rsidRPr="001A5F49">
              <w:rPr>
                <w:rFonts w:ascii="Times New Roman" w:eastAsia="Calibri" w:hAnsi="Times New Roman" w:cs="Times New Roman"/>
                <w:sz w:val="24"/>
                <w:szCs w:val="24"/>
                <w:lang w:val="sr-Cyrl-CS"/>
              </w:rPr>
              <w:t xml:space="preserve"> руковање рачунаром и видео-бимом, </w:t>
            </w:r>
            <w:r w:rsidRPr="001A5F49">
              <w:rPr>
                <w:rFonts w:ascii="Times New Roman" w:eastAsia="Calibri" w:hAnsi="Times New Roman" w:cs="Times New Roman"/>
                <w:sz w:val="24"/>
                <w:szCs w:val="24"/>
                <w:lang w:val="sr-Cyrl-CS"/>
              </w:rPr>
              <w:t xml:space="preserve"> организација и реализација часа, руковођење, давање упутстава за рад, помоћ у раду</w:t>
            </w:r>
          </w:p>
        </w:tc>
      </w:tr>
      <w:tr w:rsidR="00062058" w:rsidRPr="001A5F49" w:rsidTr="0090083F">
        <w:tc>
          <w:tcPr>
            <w:tcW w:w="2357" w:type="dxa"/>
            <w:shd w:val="clear" w:color="auto" w:fill="CCFFCC"/>
          </w:tcPr>
          <w:p w:rsidR="00062058" w:rsidRPr="00062058" w:rsidRDefault="00062058" w:rsidP="001A5F49">
            <w:pPr>
              <w:spacing w:line="360" w:lineRule="auto"/>
              <w:rPr>
                <w:rFonts w:ascii="Times New Roman" w:hAnsi="Times New Roman" w:cs="Times New Roman"/>
                <w:sz w:val="24"/>
                <w:szCs w:val="24"/>
                <w:lang w:val="sr-Cyrl-CS"/>
              </w:rPr>
            </w:pPr>
            <w:r>
              <w:rPr>
                <w:rFonts w:ascii="Times New Roman" w:hAnsi="Times New Roman" w:cs="Times New Roman"/>
                <w:sz w:val="24"/>
                <w:szCs w:val="24"/>
                <w:lang w:val="sr-Cyrl-CS"/>
              </w:rPr>
              <w:t>МЕСТО  РЕАЛИЗАЦИЈЕ</w:t>
            </w:r>
          </w:p>
        </w:tc>
        <w:tc>
          <w:tcPr>
            <w:tcW w:w="7267" w:type="dxa"/>
          </w:tcPr>
          <w:p w:rsidR="00062058" w:rsidRPr="001A5F49" w:rsidRDefault="00062058" w:rsidP="001A5F49">
            <w:pPr>
              <w:spacing w:line="360" w:lineRule="auto"/>
              <w:rPr>
                <w:rFonts w:ascii="Times New Roman" w:eastAsia="Calibri" w:hAnsi="Times New Roman" w:cs="Times New Roman"/>
                <w:sz w:val="24"/>
                <w:szCs w:val="24"/>
                <w:lang w:val="sr-Cyrl-CS"/>
              </w:rPr>
            </w:pPr>
            <w:r>
              <w:rPr>
                <w:rFonts w:ascii="Times New Roman" w:eastAsia="Calibri" w:hAnsi="Times New Roman" w:cs="Times New Roman"/>
                <w:sz w:val="24"/>
                <w:szCs w:val="24"/>
                <w:lang w:val="sr-Cyrl-CS"/>
              </w:rPr>
              <w:t>Учионица, кабинет информатике</w:t>
            </w:r>
          </w:p>
        </w:tc>
      </w:tr>
      <w:tr w:rsidR="0043564A" w:rsidRPr="001A5F49" w:rsidTr="0090083F">
        <w:tc>
          <w:tcPr>
            <w:tcW w:w="9664" w:type="dxa"/>
            <w:gridSpan w:val="2"/>
            <w:tcBorders>
              <w:right w:val="outset" w:sz="6" w:space="0" w:color="ACA899"/>
            </w:tcBorders>
            <w:shd w:val="clear" w:color="auto" w:fill="CCFFCC"/>
          </w:tcPr>
          <w:p w:rsidR="0043564A" w:rsidRPr="001A5F49" w:rsidRDefault="0043564A" w:rsidP="001A5F49">
            <w:pPr>
              <w:spacing w:line="360" w:lineRule="auto"/>
              <w:jc w:val="center"/>
              <w:rPr>
                <w:rFonts w:ascii="Times New Roman" w:hAnsi="Times New Roman" w:cs="Times New Roman"/>
                <w:sz w:val="24"/>
                <w:szCs w:val="24"/>
                <w:lang w:val="sr-Cyrl-CS"/>
              </w:rPr>
            </w:pPr>
            <w:r w:rsidRPr="001A5F49">
              <w:rPr>
                <w:rFonts w:ascii="Times New Roman" w:hAnsi="Times New Roman" w:cs="Times New Roman"/>
                <w:sz w:val="24"/>
                <w:szCs w:val="24"/>
                <w:lang w:val="sr-Cyrl-CS"/>
              </w:rPr>
              <w:t>ТОК ЧАСА</w:t>
            </w:r>
          </w:p>
        </w:tc>
      </w:tr>
      <w:tr w:rsidR="0043564A" w:rsidRPr="001A5F49" w:rsidTr="0090083F">
        <w:tc>
          <w:tcPr>
            <w:tcW w:w="9664" w:type="dxa"/>
            <w:gridSpan w:val="2"/>
            <w:tcBorders>
              <w:right w:val="outset" w:sz="6" w:space="0" w:color="ACA899"/>
            </w:tcBorders>
            <w:shd w:val="clear" w:color="auto" w:fill="CCFFCC"/>
          </w:tcPr>
          <w:p w:rsidR="0043564A" w:rsidRPr="001A5F49" w:rsidRDefault="00106BE6" w:rsidP="001A5F49">
            <w:pPr>
              <w:spacing w:line="360" w:lineRule="auto"/>
              <w:rPr>
                <w:rFonts w:ascii="Times New Roman" w:hAnsi="Times New Roman" w:cs="Times New Roman"/>
                <w:sz w:val="24"/>
                <w:szCs w:val="24"/>
                <w:lang w:val="sr-Cyrl-CS"/>
              </w:rPr>
            </w:pPr>
            <w:r w:rsidRPr="001A5F49">
              <w:rPr>
                <w:rFonts w:ascii="Times New Roman" w:hAnsi="Times New Roman" w:cs="Times New Roman"/>
                <w:sz w:val="24"/>
                <w:szCs w:val="24"/>
                <w:lang w:val="sr-Cyrl-CS"/>
              </w:rPr>
              <w:t>МОТИВАЦИЈА</w:t>
            </w:r>
          </w:p>
        </w:tc>
      </w:tr>
      <w:tr w:rsidR="0043564A" w:rsidRPr="001A5F49" w:rsidTr="0090083F">
        <w:tc>
          <w:tcPr>
            <w:tcW w:w="9664" w:type="dxa"/>
            <w:gridSpan w:val="2"/>
            <w:tcBorders>
              <w:right w:val="outset" w:sz="6" w:space="0" w:color="ACA899"/>
            </w:tcBorders>
          </w:tcPr>
          <w:p w:rsidR="00E22366" w:rsidRPr="001A5F49" w:rsidRDefault="00466981" w:rsidP="001A5F49">
            <w:pPr>
              <w:pStyle w:val="ListParagraph"/>
              <w:numPr>
                <w:ilvl w:val="0"/>
                <w:numId w:val="6"/>
              </w:numPr>
              <w:spacing w:line="360" w:lineRule="auto"/>
              <w:rPr>
                <w:rFonts w:ascii="Times New Roman" w:hAnsi="Times New Roman" w:cs="Times New Roman"/>
                <w:sz w:val="24"/>
                <w:szCs w:val="24"/>
                <w:lang w:val="sr-Cyrl-CS"/>
              </w:rPr>
            </w:pPr>
            <w:r w:rsidRPr="001A5F49">
              <w:rPr>
                <w:rFonts w:ascii="Times New Roman" w:hAnsi="Times New Roman" w:cs="Times New Roman"/>
                <w:sz w:val="24"/>
                <w:szCs w:val="24"/>
                <w:lang w:val="sr-Cyrl-CS"/>
              </w:rPr>
              <w:t>Ученике поделити у групе пре почетка часа у пет група.</w:t>
            </w:r>
          </w:p>
          <w:p w:rsidR="0043564A" w:rsidRPr="001A5F49" w:rsidRDefault="00B4540C" w:rsidP="001A5F49">
            <w:pPr>
              <w:pStyle w:val="ListParagraph"/>
              <w:numPr>
                <w:ilvl w:val="0"/>
                <w:numId w:val="6"/>
              </w:numPr>
              <w:spacing w:line="360" w:lineRule="auto"/>
              <w:rPr>
                <w:rFonts w:ascii="Times New Roman" w:hAnsi="Times New Roman" w:cs="Times New Roman"/>
                <w:sz w:val="24"/>
                <w:szCs w:val="24"/>
                <w:lang w:val="sr-Cyrl-CS"/>
              </w:rPr>
            </w:pPr>
            <w:r w:rsidRPr="001A5F49">
              <w:rPr>
                <w:rFonts w:ascii="Times New Roman" w:hAnsi="Times New Roman" w:cs="Times New Roman"/>
                <w:sz w:val="24"/>
                <w:szCs w:val="24"/>
                <w:lang w:val="sr-Cyrl-CS"/>
              </w:rPr>
              <w:t>Мотивационе активности:</w:t>
            </w:r>
          </w:p>
          <w:p w:rsidR="00554F30" w:rsidRPr="001A5F49" w:rsidRDefault="00554F30" w:rsidP="001A5F49">
            <w:pPr>
              <w:spacing w:line="360" w:lineRule="auto"/>
              <w:rPr>
                <w:rFonts w:ascii="Times New Roman" w:hAnsi="Times New Roman" w:cs="Times New Roman"/>
                <w:sz w:val="24"/>
                <w:szCs w:val="24"/>
                <w:lang w:val="sr-Cyrl-CS"/>
              </w:rPr>
            </w:pPr>
            <w:r w:rsidRPr="001A5F49">
              <w:rPr>
                <w:rFonts w:ascii="Times New Roman" w:hAnsi="Times New Roman" w:cs="Times New Roman"/>
                <w:sz w:val="24"/>
                <w:szCs w:val="24"/>
                <w:lang w:val="sr-Cyrl-CS"/>
              </w:rPr>
              <w:t>Игра – Асоциј</w:t>
            </w:r>
            <w:r w:rsidR="008A2999" w:rsidRPr="001A5F49">
              <w:rPr>
                <w:rFonts w:ascii="Times New Roman" w:hAnsi="Times New Roman" w:cs="Times New Roman"/>
                <w:sz w:val="24"/>
                <w:szCs w:val="24"/>
                <w:lang w:val="sr-Cyrl-CS"/>
              </w:rPr>
              <w:t>ације (решење: кроасан са мармел</w:t>
            </w:r>
            <w:r w:rsidRPr="001A5F49">
              <w:rPr>
                <w:rFonts w:ascii="Times New Roman" w:hAnsi="Times New Roman" w:cs="Times New Roman"/>
                <w:sz w:val="24"/>
                <w:szCs w:val="24"/>
                <w:lang w:val="sr-Cyrl-CS"/>
              </w:rPr>
              <w:t>адом)</w:t>
            </w:r>
          </w:p>
          <w:p w:rsidR="00B4540C" w:rsidRPr="001A5F49" w:rsidRDefault="00554F30" w:rsidP="001A5F49">
            <w:pPr>
              <w:spacing w:line="360" w:lineRule="auto"/>
              <w:rPr>
                <w:rFonts w:ascii="Times New Roman" w:hAnsi="Times New Roman" w:cs="Times New Roman"/>
                <w:sz w:val="24"/>
                <w:szCs w:val="24"/>
                <w:lang w:val="sr-Cyrl-CS"/>
              </w:rPr>
            </w:pPr>
            <w:r w:rsidRPr="001A5F49">
              <w:rPr>
                <w:rFonts w:ascii="Times New Roman" w:hAnsi="Times New Roman" w:cs="Times New Roman"/>
                <w:sz w:val="24"/>
                <w:szCs w:val="24"/>
                <w:lang w:val="sr-Cyrl-CS"/>
              </w:rPr>
              <w:t xml:space="preserve">            Скривалица (решење: воденица)</w:t>
            </w:r>
          </w:p>
          <w:p w:rsidR="00554F30" w:rsidRPr="001A5F49" w:rsidRDefault="00554F30" w:rsidP="001A5F49">
            <w:pPr>
              <w:spacing w:line="360" w:lineRule="auto"/>
              <w:rPr>
                <w:rFonts w:ascii="Times New Roman" w:hAnsi="Times New Roman" w:cs="Times New Roman"/>
                <w:sz w:val="24"/>
                <w:szCs w:val="24"/>
                <w:lang w:val="sr-Cyrl-CS"/>
              </w:rPr>
            </w:pPr>
            <w:r w:rsidRPr="001A5F49">
              <w:rPr>
                <w:rFonts w:ascii="Times New Roman" w:hAnsi="Times New Roman" w:cs="Times New Roman"/>
                <w:sz w:val="24"/>
                <w:szCs w:val="24"/>
                <w:lang w:val="sr-Cyrl-CS"/>
              </w:rPr>
              <w:t xml:space="preserve">Учитељ води разговор са ученицима да ли су закључили чиме ћемо се данас бавити? Након тога ће ученицима дати упутства о томе како ће се данас радити. </w:t>
            </w:r>
          </w:p>
        </w:tc>
      </w:tr>
      <w:tr w:rsidR="0043564A" w:rsidRPr="001A5F49" w:rsidTr="0090083F">
        <w:tc>
          <w:tcPr>
            <w:tcW w:w="9664" w:type="dxa"/>
            <w:gridSpan w:val="2"/>
            <w:tcBorders>
              <w:right w:val="outset" w:sz="6" w:space="0" w:color="ACA899"/>
            </w:tcBorders>
            <w:shd w:val="clear" w:color="auto" w:fill="CCFFCC"/>
          </w:tcPr>
          <w:p w:rsidR="0043564A" w:rsidRPr="001A5F49" w:rsidRDefault="00106BE6" w:rsidP="001A5F49">
            <w:pPr>
              <w:spacing w:line="360" w:lineRule="auto"/>
              <w:rPr>
                <w:rFonts w:ascii="Times New Roman" w:hAnsi="Times New Roman" w:cs="Times New Roman"/>
                <w:sz w:val="24"/>
                <w:szCs w:val="24"/>
                <w:lang w:val="sr-Cyrl-CS"/>
              </w:rPr>
            </w:pPr>
            <w:r w:rsidRPr="001A5F49">
              <w:rPr>
                <w:rFonts w:ascii="Times New Roman" w:hAnsi="Times New Roman" w:cs="Times New Roman"/>
                <w:sz w:val="24"/>
                <w:szCs w:val="24"/>
                <w:lang w:val="sr-Cyrl-CS"/>
              </w:rPr>
              <w:t>ПРВИ ЧАС</w:t>
            </w:r>
            <w:r w:rsidR="00554F30" w:rsidRPr="001A5F49">
              <w:rPr>
                <w:rFonts w:ascii="Times New Roman" w:hAnsi="Times New Roman" w:cs="Times New Roman"/>
                <w:sz w:val="24"/>
                <w:szCs w:val="24"/>
                <w:lang w:val="sr-Cyrl-CS"/>
              </w:rPr>
              <w:t xml:space="preserve"> – </w:t>
            </w:r>
            <w:r w:rsidR="00554F30" w:rsidRPr="001A5F49">
              <w:rPr>
                <w:rFonts w:ascii="Times New Roman" w:hAnsi="Times New Roman" w:cs="Times New Roman"/>
                <w:b/>
                <w:i/>
                <w:sz w:val="24"/>
                <w:szCs w:val="24"/>
                <w:lang w:val="sr-Cyrl-CS"/>
              </w:rPr>
              <w:t>СРПСКИ ЈЕЗИК</w:t>
            </w:r>
          </w:p>
        </w:tc>
      </w:tr>
      <w:tr w:rsidR="0043564A" w:rsidRPr="001A5F49" w:rsidTr="0090083F">
        <w:tc>
          <w:tcPr>
            <w:tcW w:w="9664" w:type="dxa"/>
            <w:gridSpan w:val="2"/>
            <w:tcBorders>
              <w:right w:val="outset" w:sz="6" w:space="0" w:color="ACA899"/>
            </w:tcBorders>
          </w:tcPr>
          <w:p w:rsidR="0043564A" w:rsidRPr="001A5F49" w:rsidRDefault="0059664C" w:rsidP="001A5F49">
            <w:pPr>
              <w:pStyle w:val="ListParagraph"/>
              <w:numPr>
                <w:ilvl w:val="0"/>
                <w:numId w:val="6"/>
              </w:numPr>
              <w:spacing w:line="360" w:lineRule="auto"/>
              <w:rPr>
                <w:rFonts w:ascii="Times New Roman" w:hAnsi="Times New Roman" w:cs="Times New Roman"/>
                <w:sz w:val="24"/>
                <w:szCs w:val="24"/>
                <w:lang w:val="sr-Cyrl-CS"/>
              </w:rPr>
            </w:pPr>
            <w:r w:rsidRPr="001A5F49">
              <w:rPr>
                <w:rFonts w:ascii="Times New Roman" w:hAnsi="Times New Roman" w:cs="Times New Roman"/>
                <w:sz w:val="24"/>
                <w:szCs w:val="24"/>
                <w:lang w:val="sr-Cyrl-CS"/>
              </w:rPr>
              <w:t>Учитељ  чита текст и врши његову презентацију : ХЛЕБ – Владимир Андрић</w:t>
            </w:r>
          </w:p>
          <w:p w:rsidR="0090083F" w:rsidRPr="001A5F49" w:rsidRDefault="0090083F" w:rsidP="001A5F49">
            <w:pPr>
              <w:pStyle w:val="ListParagraph"/>
              <w:numPr>
                <w:ilvl w:val="0"/>
                <w:numId w:val="6"/>
              </w:numPr>
              <w:spacing w:line="360" w:lineRule="auto"/>
              <w:rPr>
                <w:rFonts w:ascii="Times New Roman" w:hAnsi="Times New Roman" w:cs="Times New Roman"/>
                <w:sz w:val="24"/>
                <w:szCs w:val="24"/>
                <w:lang w:val="sr-Cyrl-CS"/>
              </w:rPr>
            </w:pPr>
            <w:r w:rsidRPr="001A5F49">
              <w:rPr>
                <w:rFonts w:ascii="Times New Roman" w:hAnsi="Times New Roman" w:cs="Times New Roman"/>
                <w:sz w:val="24"/>
                <w:szCs w:val="24"/>
                <w:lang w:val="sr-Cyrl-CS"/>
              </w:rPr>
              <w:t>Разговор о утисцима и доживљају текста након првог читања и презентације: Колико људи  учествује у пос</w:t>
            </w:r>
            <w:r w:rsidR="00335673" w:rsidRPr="001A5F49">
              <w:rPr>
                <w:rFonts w:ascii="Times New Roman" w:hAnsi="Times New Roman" w:cs="Times New Roman"/>
                <w:sz w:val="24"/>
                <w:szCs w:val="24"/>
                <w:lang w:val="sr-Cyrl-CS"/>
              </w:rPr>
              <w:t xml:space="preserve">тупку </w:t>
            </w:r>
            <w:r w:rsidRPr="001A5F49">
              <w:rPr>
                <w:rFonts w:ascii="Times New Roman" w:hAnsi="Times New Roman" w:cs="Times New Roman"/>
                <w:sz w:val="24"/>
                <w:szCs w:val="24"/>
                <w:lang w:val="sr-Cyrl-CS"/>
              </w:rPr>
              <w:t xml:space="preserve"> производње хлеба?  </w:t>
            </w:r>
            <w:r w:rsidR="00335673" w:rsidRPr="001A5F49">
              <w:rPr>
                <w:rFonts w:ascii="Times New Roman" w:hAnsi="Times New Roman" w:cs="Times New Roman"/>
                <w:sz w:val="24"/>
                <w:szCs w:val="24"/>
                <w:lang w:val="sr-Cyrl-CS"/>
              </w:rPr>
              <w:t>Који су то људи?</w:t>
            </w:r>
            <w:r w:rsidRPr="001A5F49">
              <w:rPr>
                <w:rFonts w:ascii="Times New Roman" w:hAnsi="Times New Roman" w:cs="Times New Roman"/>
                <w:sz w:val="24"/>
                <w:szCs w:val="24"/>
                <w:lang w:val="sr-Cyrl-CS"/>
              </w:rPr>
              <w:t xml:space="preserve"> </w:t>
            </w:r>
          </w:p>
          <w:p w:rsidR="0059664C" w:rsidRPr="001A5F49" w:rsidRDefault="0059664C" w:rsidP="001A5F49">
            <w:pPr>
              <w:pStyle w:val="ListParagraph"/>
              <w:numPr>
                <w:ilvl w:val="0"/>
                <w:numId w:val="6"/>
              </w:numPr>
              <w:spacing w:line="360" w:lineRule="auto"/>
              <w:rPr>
                <w:rFonts w:ascii="Times New Roman" w:hAnsi="Times New Roman" w:cs="Times New Roman"/>
                <w:sz w:val="24"/>
                <w:szCs w:val="24"/>
                <w:lang w:val="sr-Cyrl-CS"/>
              </w:rPr>
            </w:pPr>
            <w:r w:rsidRPr="001A5F49">
              <w:rPr>
                <w:rFonts w:ascii="Times New Roman" w:hAnsi="Times New Roman" w:cs="Times New Roman"/>
                <w:sz w:val="24"/>
                <w:szCs w:val="24"/>
                <w:lang w:val="sr-Cyrl-CS"/>
              </w:rPr>
              <w:t>Ученици добијају задатак да прочитају текст у себи и да подвуку непознате речи.</w:t>
            </w:r>
          </w:p>
          <w:p w:rsidR="0059664C" w:rsidRPr="001A5F49" w:rsidRDefault="0059664C" w:rsidP="001A5F49">
            <w:pPr>
              <w:pStyle w:val="ListParagraph"/>
              <w:numPr>
                <w:ilvl w:val="0"/>
                <w:numId w:val="6"/>
              </w:numPr>
              <w:spacing w:line="360" w:lineRule="auto"/>
              <w:rPr>
                <w:rFonts w:ascii="Times New Roman" w:hAnsi="Times New Roman" w:cs="Times New Roman"/>
                <w:sz w:val="24"/>
                <w:szCs w:val="24"/>
                <w:lang w:val="sr-Cyrl-CS"/>
              </w:rPr>
            </w:pPr>
            <w:r w:rsidRPr="001A5F49">
              <w:rPr>
                <w:rFonts w:ascii="Times New Roman" w:hAnsi="Times New Roman" w:cs="Times New Roman"/>
                <w:sz w:val="24"/>
                <w:szCs w:val="24"/>
                <w:lang w:val="sr-Cyrl-CS"/>
              </w:rPr>
              <w:t>Непознате речи:</w:t>
            </w:r>
          </w:p>
          <w:p w:rsidR="0059664C" w:rsidRPr="001A5F49" w:rsidRDefault="008A2999" w:rsidP="001A5F49">
            <w:pPr>
              <w:spacing w:line="360" w:lineRule="auto"/>
              <w:rPr>
                <w:rFonts w:ascii="Times New Roman" w:hAnsi="Times New Roman" w:cs="Times New Roman"/>
                <w:sz w:val="24"/>
                <w:szCs w:val="24"/>
                <w:lang w:val="sr-Cyrl-CS"/>
              </w:rPr>
            </w:pPr>
            <w:r w:rsidRPr="001A5F49">
              <w:rPr>
                <w:rFonts w:ascii="Times New Roman" w:hAnsi="Times New Roman" w:cs="Times New Roman"/>
                <w:i/>
                <w:sz w:val="24"/>
                <w:szCs w:val="24"/>
                <w:lang w:val="sr-Cyrl-CS"/>
              </w:rPr>
              <w:lastRenderedPageBreak/>
              <w:t xml:space="preserve">трудити се </w:t>
            </w:r>
            <w:r w:rsidR="0059664C" w:rsidRPr="001A5F49">
              <w:rPr>
                <w:rFonts w:ascii="Times New Roman" w:hAnsi="Times New Roman" w:cs="Times New Roman"/>
                <w:sz w:val="24"/>
                <w:szCs w:val="24"/>
                <w:lang w:val="sr-Cyrl-CS"/>
              </w:rPr>
              <w:t>– онај који марљиво, предано и много ради</w:t>
            </w:r>
          </w:p>
          <w:p w:rsidR="0059664C" w:rsidRPr="001A5F49" w:rsidRDefault="008A2999" w:rsidP="001A5F49">
            <w:pPr>
              <w:spacing w:line="360" w:lineRule="auto"/>
              <w:rPr>
                <w:rFonts w:ascii="Times New Roman" w:hAnsi="Times New Roman" w:cs="Times New Roman"/>
                <w:sz w:val="24"/>
                <w:szCs w:val="24"/>
                <w:lang w:val="sr-Cyrl-CS"/>
              </w:rPr>
            </w:pPr>
            <w:r w:rsidRPr="001A5F49">
              <w:rPr>
                <w:rFonts w:ascii="Times New Roman" w:hAnsi="Times New Roman" w:cs="Times New Roman"/>
                <w:i/>
                <w:sz w:val="24"/>
                <w:szCs w:val="24"/>
                <w:lang w:val="sr-Cyrl-CS"/>
              </w:rPr>
              <w:t>зарудети</w:t>
            </w:r>
            <w:r w:rsidR="0059664C" w:rsidRPr="001A5F49">
              <w:rPr>
                <w:rFonts w:ascii="Times New Roman" w:hAnsi="Times New Roman" w:cs="Times New Roman"/>
                <w:sz w:val="24"/>
                <w:szCs w:val="24"/>
                <w:lang w:val="sr-Cyrl-CS"/>
              </w:rPr>
              <w:t xml:space="preserve"> – поруменети</w:t>
            </w:r>
          </w:p>
          <w:p w:rsidR="0059664C" w:rsidRPr="001A5F49" w:rsidRDefault="008A2999" w:rsidP="001A5F49">
            <w:pPr>
              <w:spacing w:line="360" w:lineRule="auto"/>
              <w:rPr>
                <w:rFonts w:ascii="Times New Roman" w:hAnsi="Times New Roman" w:cs="Times New Roman"/>
                <w:sz w:val="24"/>
                <w:szCs w:val="24"/>
                <w:lang w:val="sr-Cyrl-CS"/>
              </w:rPr>
            </w:pPr>
            <w:r w:rsidRPr="001A5F49">
              <w:rPr>
                <w:rFonts w:ascii="Times New Roman" w:hAnsi="Times New Roman" w:cs="Times New Roman"/>
                <w:i/>
                <w:sz w:val="24"/>
                <w:szCs w:val="24"/>
                <w:lang w:val="sr-Cyrl-CS"/>
              </w:rPr>
              <w:t>ратар</w:t>
            </w:r>
            <w:r w:rsidR="0059664C" w:rsidRPr="001A5F49">
              <w:rPr>
                <w:rFonts w:ascii="Times New Roman" w:hAnsi="Times New Roman" w:cs="Times New Roman"/>
                <w:sz w:val="24"/>
                <w:szCs w:val="24"/>
                <w:lang w:val="sr-Cyrl-CS"/>
              </w:rPr>
              <w:t xml:space="preserve"> – човек који обрађује њиву</w:t>
            </w:r>
          </w:p>
          <w:p w:rsidR="0059664C" w:rsidRPr="001A5F49" w:rsidRDefault="008A2999" w:rsidP="001A5F49">
            <w:pPr>
              <w:spacing w:line="360" w:lineRule="auto"/>
              <w:rPr>
                <w:rFonts w:ascii="Times New Roman" w:hAnsi="Times New Roman" w:cs="Times New Roman"/>
                <w:sz w:val="24"/>
                <w:szCs w:val="24"/>
                <w:lang w:val="sr-Cyrl-CS"/>
              </w:rPr>
            </w:pPr>
            <w:r w:rsidRPr="001A5F49">
              <w:rPr>
                <w:rFonts w:ascii="Times New Roman" w:hAnsi="Times New Roman" w:cs="Times New Roman"/>
                <w:i/>
                <w:sz w:val="24"/>
                <w:szCs w:val="24"/>
                <w:lang w:val="sr-Cyrl-CS"/>
              </w:rPr>
              <w:t>комбајнер</w:t>
            </w:r>
            <w:r w:rsidR="0059664C" w:rsidRPr="001A5F49">
              <w:rPr>
                <w:rFonts w:ascii="Times New Roman" w:hAnsi="Times New Roman" w:cs="Times New Roman"/>
                <w:sz w:val="24"/>
                <w:szCs w:val="24"/>
                <w:lang w:val="sr-Cyrl-CS"/>
              </w:rPr>
              <w:t xml:space="preserve"> – човек који комбајном сакупља пшеницу или кукуруз на њиви</w:t>
            </w:r>
          </w:p>
          <w:p w:rsidR="001A5F49" w:rsidRPr="001A5F49" w:rsidRDefault="008A2999" w:rsidP="001A5F49">
            <w:pPr>
              <w:spacing w:line="360" w:lineRule="auto"/>
              <w:rPr>
                <w:rFonts w:ascii="Times New Roman" w:hAnsi="Times New Roman" w:cs="Times New Roman"/>
                <w:sz w:val="24"/>
                <w:szCs w:val="24"/>
                <w:lang w:val="sr-Cyrl-CS"/>
              </w:rPr>
            </w:pPr>
            <w:r w:rsidRPr="001A5F49">
              <w:rPr>
                <w:rFonts w:ascii="Times New Roman" w:hAnsi="Times New Roman" w:cs="Times New Roman"/>
                <w:i/>
                <w:sz w:val="24"/>
                <w:szCs w:val="24"/>
                <w:lang w:val="sr-Cyrl-CS"/>
              </w:rPr>
              <w:t>врти</w:t>
            </w:r>
            <w:r w:rsidR="0090083F" w:rsidRPr="001A5F49">
              <w:rPr>
                <w:rFonts w:ascii="Times New Roman" w:hAnsi="Times New Roman" w:cs="Times New Roman"/>
                <w:sz w:val="24"/>
                <w:szCs w:val="24"/>
                <w:lang w:val="sr-Cyrl-CS"/>
              </w:rPr>
              <w:t xml:space="preserve"> – одвајати зрно пшенице од сламе</w:t>
            </w:r>
            <w:r w:rsidR="0059664C" w:rsidRPr="001A5F49">
              <w:rPr>
                <w:rFonts w:ascii="Times New Roman" w:hAnsi="Times New Roman" w:cs="Times New Roman"/>
                <w:sz w:val="24"/>
                <w:szCs w:val="24"/>
                <w:lang w:val="sr-Cyrl-CS"/>
              </w:rPr>
              <w:t xml:space="preserve"> </w:t>
            </w:r>
          </w:p>
          <w:p w:rsidR="001A5F49" w:rsidRPr="001A5F49" w:rsidRDefault="001A5F49" w:rsidP="001A5F49">
            <w:pPr>
              <w:pStyle w:val="ListParagraph"/>
              <w:numPr>
                <w:ilvl w:val="0"/>
                <w:numId w:val="25"/>
              </w:numPr>
              <w:tabs>
                <w:tab w:val="left" w:pos="1624"/>
              </w:tabs>
              <w:spacing w:line="360" w:lineRule="auto"/>
              <w:rPr>
                <w:rFonts w:ascii="Times New Roman" w:hAnsi="Times New Roman" w:cs="Times New Roman"/>
                <w:sz w:val="24"/>
                <w:szCs w:val="24"/>
                <w:lang w:val="sr-Cyrl-CS"/>
              </w:rPr>
            </w:pPr>
            <w:r w:rsidRPr="001A5F49">
              <w:rPr>
                <w:rFonts w:ascii="Times New Roman" w:hAnsi="Times New Roman" w:cs="Times New Roman"/>
                <w:sz w:val="24"/>
                <w:szCs w:val="24"/>
                <w:lang w:val="sr-Cyrl-CS"/>
              </w:rPr>
              <w:t xml:space="preserve">Читање текста  ради </w:t>
            </w:r>
            <w:r w:rsidRPr="001A5F49">
              <w:rPr>
                <w:rFonts w:ascii="Times New Roman" w:eastAsia="Calibri" w:hAnsi="Times New Roman" w:cs="Times New Roman"/>
                <w:sz w:val="24"/>
                <w:szCs w:val="24"/>
                <w:lang w:val="sr-Cyrl-CS"/>
              </w:rPr>
              <w:t>успостављања и доживљавања синтезе процеса настајања хлеба као готовог производа.</w:t>
            </w:r>
          </w:p>
          <w:p w:rsidR="00335673" w:rsidRPr="001A5F49" w:rsidRDefault="00335673" w:rsidP="001A5F49">
            <w:pPr>
              <w:pStyle w:val="ListParagraph"/>
              <w:numPr>
                <w:ilvl w:val="0"/>
                <w:numId w:val="8"/>
              </w:numPr>
              <w:spacing w:line="360" w:lineRule="auto"/>
              <w:rPr>
                <w:rFonts w:ascii="Times New Roman" w:hAnsi="Times New Roman" w:cs="Times New Roman"/>
                <w:sz w:val="24"/>
                <w:szCs w:val="24"/>
                <w:lang w:val="sr-Cyrl-CS"/>
              </w:rPr>
            </w:pPr>
            <w:r w:rsidRPr="001A5F49">
              <w:rPr>
                <w:rFonts w:ascii="Times New Roman" w:hAnsi="Times New Roman" w:cs="Times New Roman"/>
                <w:sz w:val="24"/>
                <w:szCs w:val="24"/>
                <w:lang w:val="sr-Cyrl-CS"/>
              </w:rPr>
              <w:t>Још једном гледамо презентацију и анализирамо текст: Да ли сте икада размишљали како то хлеб</w:t>
            </w:r>
            <w:r w:rsidR="00F5552F" w:rsidRPr="001A5F49">
              <w:rPr>
                <w:rFonts w:ascii="Times New Roman" w:hAnsi="Times New Roman" w:cs="Times New Roman"/>
                <w:sz w:val="24"/>
                <w:szCs w:val="24"/>
                <w:lang w:val="sr-Cyrl-CS"/>
              </w:rPr>
              <w:t xml:space="preserve"> доспе на нашу трпезу? Да ли   познајете</w:t>
            </w:r>
            <w:r w:rsidRPr="001A5F49">
              <w:rPr>
                <w:rFonts w:ascii="Times New Roman" w:hAnsi="Times New Roman" w:cs="Times New Roman"/>
                <w:sz w:val="24"/>
                <w:szCs w:val="24"/>
                <w:lang w:val="sr-Cyrl-CS"/>
              </w:rPr>
              <w:t xml:space="preserve"> процес производње хлеба? Опи</w:t>
            </w:r>
            <w:r w:rsidR="00F5552F" w:rsidRPr="001A5F49">
              <w:rPr>
                <w:rFonts w:ascii="Times New Roman" w:hAnsi="Times New Roman" w:cs="Times New Roman"/>
                <w:sz w:val="24"/>
                <w:szCs w:val="24"/>
                <w:lang w:val="sr-Cyrl-CS"/>
              </w:rPr>
              <w:t xml:space="preserve">шите </w:t>
            </w:r>
            <w:r w:rsidRPr="001A5F49">
              <w:rPr>
                <w:rFonts w:ascii="Times New Roman" w:hAnsi="Times New Roman" w:cs="Times New Roman"/>
                <w:sz w:val="24"/>
                <w:szCs w:val="24"/>
                <w:lang w:val="sr-Cyrl-CS"/>
              </w:rPr>
              <w:t xml:space="preserve"> мирис хлеба. Како то хлеб заруди? Каква је кора хлеба који је зарудео? А какву кору хлеба ви волите? Да ли радо једете кору хлеба? Који то људи учествују у производњи хлеба? Шта ради орач? Ко је ратар?  Шта ради сејач?... </w:t>
            </w:r>
            <w:r w:rsidR="00AC3D9E" w:rsidRPr="001A5F49">
              <w:rPr>
                <w:rFonts w:ascii="Times New Roman" w:hAnsi="Times New Roman" w:cs="Times New Roman"/>
                <w:sz w:val="24"/>
                <w:szCs w:val="24"/>
                <w:lang w:val="sr-Cyrl-CS"/>
              </w:rPr>
              <w:t xml:space="preserve">Како се меси хлеб? Да ли неко зна рецепт за мешење хлеба? </w:t>
            </w:r>
            <w:r w:rsidR="00E22366" w:rsidRPr="001A5F49">
              <w:rPr>
                <w:rFonts w:ascii="Times New Roman" w:hAnsi="Times New Roman" w:cs="Times New Roman"/>
                <w:sz w:val="24"/>
                <w:szCs w:val="24"/>
                <w:lang w:val="sr-Cyrl-CS"/>
              </w:rPr>
              <w:t xml:space="preserve"> У току анализе ученицима скренути пажњу на слајдове који показују како се некад радило. Поредити начине рада некада и сада. Поновимо: Ко оре? Ко сеје? Ко жање? Ко меље? Ко меси? Ко пече? Ко продаје?</w:t>
            </w:r>
          </w:p>
          <w:p w:rsidR="00466981" w:rsidRPr="001A5F49" w:rsidRDefault="00466981" w:rsidP="001A5F49">
            <w:pPr>
              <w:pStyle w:val="ListParagraph"/>
              <w:numPr>
                <w:ilvl w:val="0"/>
                <w:numId w:val="8"/>
              </w:numPr>
              <w:spacing w:line="360" w:lineRule="auto"/>
              <w:rPr>
                <w:rFonts w:ascii="Times New Roman" w:hAnsi="Times New Roman" w:cs="Times New Roman"/>
                <w:sz w:val="24"/>
                <w:szCs w:val="24"/>
                <w:lang w:val="sr-Cyrl-CS"/>
              </w:rPr>
            </w:pPr>
            <w:r w:rsidRPr="001A5F49">
              <w:rPr>
                <w:rFonts w:ascii="Times New Roman" w:hAnsi="Times New Roman" w:cs="Times New Roman"/>
                <w:sz w:val="24"/>
                <w:szCs w:val="24"/>
                <w:lang w:val="sr-Cyrl-CS"/>
              </w:rPr>
              <w:t xml:space="preserve"> Учитељ ће ученицима укратко представити историју хлеба: </w:t>
            </w:r>
          </w:p>
          <w:p w:rsidR="00466981" w:rsidRPr="001A5F49" w:rsidRDefault="00466981" w:rsidP="001A5F49">
            <w:pPr>
              <w:spacing w:line="360" w:lineRule="auto"/>
              <w:rPr>
                <w:rFonts w:ascii="Times New Roman" w:hAnsi="Times New Roman" w:cs="Times New Roman"/>
                <w:sz w:val="24"/>
                <w:szCs w:val="24"/>
                <w:lang w:val="sr-Cyrl-CS"/>
              </w:rPr>
            </w:pPr>
            <w:r w:rsidRPr="001A5F49">
              <w:rPr>
                <w:rFonts w:ascii="Times New Roman" w:hAnsi="Times New Roman" w:cs="Times New Roman"/>
                <w:b/>
                <w:bCs/>
                <w:sz w:val="24"/>
                <w:szCs w:val="24"/>
              </w:rPr>
              <w:t>Хлеб</w:t>
            </w:r>
            <w:r w:rsidRPr="001A5F49">
              <w:rPr>
                <w:rFonts w:ascii="Times New Roman" w:hAnsi="Times New Roman" w:cs="Times New Roman"/>
                <w:sz w:val="24"/>
                <w:szCs w:val="24"/>
              </w:rPr>
              <w:t xml:space="preserve"> (ијекавски </w:t>
            </w:r>
            <w:r w:rsidRPr="001A5F49">
              <w:rPr>
                <w:rFonts w:ascii="Times New Roman" w:hAnsi="Times New Roman" w:cs="Times New Roman"/>
                <w:b/>
                <w:bCs/>
                <w:sz w:val="24"/>
                <w:szCs w:val="24"/>
              </w:rPr>
              <w:t>хљеб</w:t>
            </w:r>
            <w:r w:rsidRPr="001A5F49">
              <w:rPr>
                <w:rFonts w:ascii="Times New Roman" w:hAnsi="Times New Roman" w:cs="Times New Roman"/>
                <w:sz w:val="24"/>
                <w:szCs w:val="24"/>
              </w:rPr>
              <w:t xml:space="preserve">; остали називи: </w:t>
            </w:r>
            <w:r w:rsidRPr="001A5F49">
              <w:rPr>
                <w:rFonts w:ascii="Times New Roman" w:hAnsi="Times New Roman" w:cs="Times New Roman"/>
                <w:b/>
                <w:bCs/>
                <w:sz w:val="24"/>
                <w:szCs w:val="24"/>
              </w:rPr>
              <w:t>крух</w:t>
            </w:r>
            <w:r w:rsidRPr="001A5F49">
              <w:rPr>
                <w:rFonts w:ascii="Times New Roman" w:hAnsi="Times New Roman" w:cs="Times New Roman"/>
                <w:sz w:val="24"/>
                <w:szCs w:val="24"/>
              </w:rPr>
              <w:t xml:space="preserve">, </w:t>
            </w:r>
            <w:r w:rsidRPr="001A5F49">
              <w:rPr>
                <w:rFonts w:ascii="Times New Roman" w:hAnsi="Times New Roman" w:cs="Times New Roman"/>
                <w:b/>
                <w:bCs/>
                <w:sz w:val="24"/>
                <w:szCs w:val="24"/>
              </w:rPr>
              <w:t>крув</w:t>
            </w:r>
            <w:r w:rsidRPr="001A5F49">
              <w:rPr>
                <w:rFonts w:ascii="Times New Roman" w:hAnsi="Times New Roman" w:cs="Times New Roman"/>
                <w:sz w:val="24"/>
                <w:szCs w:val="24"/>
              </w:rPr>
              <w:t xml:space="preserve">, </w:t>
            </w:r>
            <w:r w:rsidRPr="001A5F49">
              <w:rPr>
                <w:rFonts w:ascii="Times New Roman" w:hAnsi="Times New Roman" w:cs="Times New Roman"/>
                <w:b/>
                <w:bCs/>
                <w:sz w:val="24"/>
                <w:szCs w:val="24"/>
              </w:rPr>
              <w:t>леб</w:t>
            </w:r>
            <w:r w:rsidRPr="001A5F49">
              <w:rPr>
                <w:rFonts w:ascii="Times New Roman" w:hAnsi="Times New Roman" w:cs="Times New Roman"/>
                <w:sz w:val="24"/>
                <w:szCs w:val="24"/>
              </w:rPr>
              <w:t xml:space="preserve">, </w:t>
            </w:r>
            <w:r w:rsidRPr="001A5F49">
              <w:rPr>
                <w:rFonts w:ascii="Times New Roman" w:hAnsi="Times New Roman" w:cs="Times New Roman"/>
                <w:b/>
                <w:bCs/>
                <w:sz w:val="24"/>
                <w:szCs w:val="24"/>
              </w:rPr>
              <w:t>лебац</w:t>
            </w:r>
            <w:r w:rsidRPr="001A5F49">
              <w:rPr>
                <w:rFonts w:ascii="Times New Roman" w:hAnsi="Times New Roman" w:cs="Times New Roman"/>
                <w:sz w:val="24"/>
                <w:szCs w:val="24"/>
              </w:rPr>
              <w:t xml:space="preserve">) је врста хране која се најчешће прави печењем теста чији су основни састојци </w:t>
            </w:r>
            <w:hyperlink r:id="rId7" w:tooltip="Брашно" w:history="1">
              <w:r w:rsidRPr="001A5F49">
                <w:rPr>
                  <w:rStyle w:val="Hyperlink"/>
                  <w:rFonts w:ascii="Times New Roman" w:hAnsi="Times New Roman" w:cs="Times New Roman"/>
                  <w:color w:val="auto"/>
                  <w:sz w:val="24"/>
                  <w:szCs w:val="24"/>
                </w:rPr>
                <w:t>брашно</w:t>
              </w:r>
            </w:hyperlink>
            <w:r w:rsidRPr="001A5F49">
              <w:rPr>
                <w:rFonts w:ascii="Times New Roman" w:hAnsi="Times New Roman" w:cs="Times New Roman"/>
                <w:sz w:val="24"/>
                <w:szCs w:val="24"/>
              </w:rPr>
              <w:t xml:space="preserve"> и </w:t>
            </w:r>
            <w:hyperlink r:id="rId8" w:tooltip="Вода" w:history="1">
              <w:r w:rsidRPr="001A5F49">
                <w:rPr>
                  <w:rStyle w:val="Hyperlink"/>
                  <w:rFonts w:ascii="Times New Roman" w:hAnsi="Times New Roman" w:cs="Times New Roman"/>
                  <w:color w:val="auto"/>
                  <w:sz w:val="24"/>
                  <w:szCs w:val="24"/>
                </w:rPr>
                <w:t>вода</w:t>
              </w:r>
            </w:hyperlink>
            <w:r w:rsidRPr="001A5F49">
              <w:rPr>
                <w:rFonts w:ascii="Times New Roman" w:hAnsi="Times New Roman" w:cs="Times New Roman"/>
                <w:sz w:val="24"/>
                <w:szCs w:val="24"/>
              </w:rPr>
              <w:t xml:space="preserve">. Најчешће се додаје и </w:t>
            </w:r>
            <w:hyperlink r:id="rId9" w:tooltip="Со" w:history="1">
              <w:r w:rsidRPr="001A5F49">
                <w:rPr>
                  <w:rStyle w:val="Hyperlink"/>
                  <w:rFonts w:ascii="Times New Roman" w:hAnsi="Times New Roman" w:cs="Times New Roman"/>
                  <w:color w:val="auto"/>
                  <w:sz w:val="24"/>
                  <w:szCs w:val="24"/>
                  <w:u w:val="none"/>
                </w:rPr>
                <w:t>со</w:t>
              </w:r>
            </w:hyperlink>
            <w:r w:rsidRPr="001A5F49">
              <w:rPr>
                <w:rFonts w:ascii="Times New Roman" w:hAnsi="Times New Roman" w:cs="Times New Roman"/>
                <w:sz w:val="24"/>
                <w:szCs w:val="24"/>
              </w:rPr>
              <w:t xml:space="preserve">, </w:t>
            </w:r>
            <w:hyperlink r:id="rId10" w:tooltip="Квасац" w:history="1">
              <w:r w:rsidRPr="001A5F49">
                <w:rPr>
                  <w:rStyle w:val="Hyperlink"/>
                  <w:rFonts w:ascii="Times New Roman" w:hAnsi="Times New Roman" w:cs="Times New Roman"/>
                  <w:color w:val="auto"/>
                  <w:sz w:val="24"/>
                  <w:szCs w:val="24"/>
                  <w:u w:val="none"/>
                </w:rPr>
                <w:t>квасац</w:t>
              </w:r>
            </w:hyperlink>
            <w:r w:rsidRPr="001A5F49">
              <w:rPr>
                <w:rFonts w:ascii="Times New Roman" w:hAnsi="Times New Roman" w:cs="Times New Roman"/>
                <w:sz w:val="24"/>
                <w:szCs w:val="24"/>
              </w:rPr>
              <w:t xml:space="preserve">, </w:t>
            </w:r>
            <w:hyperlink r:id="rId11" w:tooltip="Шећер" w:history="1">
              <w:r w:rsidRPr="001A5F49">
                <w:rPr>
                  <w:rStyle w:val="Hyperlink"/>
                  <w:rFonts w:ascii="Times New Roman" w:hAnsi="Times New Roman" w:cs="Times New Roman"/>
                  <w:color w:val="auto"/>
                  <w:sz w:val="24"/>
                  <w:szCs w:val="24"/>
                  <w:u w:val="none"/>
                </w:rPr>
                <w:t>шећер</w:t>
              </w:r>
            </w:hyperlink>
            <w:r w:rsidRPr="001A5F49">
              <w:rPr>
                <w:rFonts w:ascii="Times New Roman" w:hAnsi="Times New Roman" w:cs="Times New Roman"/>
                <w:sz w:val="24"/>
                <w:szCs w:val="24"/>
              </w:rPr>
              <w:t xml:space="preserve"> и </w:t>
            </w:r>
            <w:hyperlink r:id="rId12" w:tooltip="Јестиво уље (чланак још није написан)" w:history="1">
              <w:r w:rsidRPr="001A5F49">
                <w:rPr>
                  <w:rStyle w:val="Hyperlink"/>
                  <w:rFonts w:ascii="Times New Roman" w:hAnsi="Times New Roman" w:cs="Times New Roman"/>
                  <w:color w:val="auto"/>
                  <w:sz w:val="24"/>
                  <w:szCs w:val="24"/>
                  <w:u w:val="none"/>
                </w:rPr>
                <w:t>јестиво уље</w:t>
              </w:r>
            </w:hyperlink>
            <w:r w:rsidRPr="001A5F49">
              <w:rPr>
                <w:rFonts w:ascii="Times New Roman" w:hAnsi="Times New Roman" w:cs="Times New Roman"/>
                <w:sz w:val="24"/>
                <w:szCs w:val="24"/>
              </w:rPr>
              <w:t xml:space="preserve">, а понекад и зачини </w:t>
            </w:r>
            <w:r w:rsidR="00F5552F" w:rsidRPr="001A5F49">
              <w:rPr>
                <w:rFonts w:ascii="Times New Roman" w:hAnsi="Times New Roman" w:cs="Times New Roman"/>
                <w:sz w:val="24"/>
                <w:szCs w:val="24"/>
                <w:lang w:val="sr-Cyrl-CS"/>
              </w:rPr>
              <w:t xml:space="preserve"> и семенке </w:t>
            </w:r>
            <w:r w:rsidRPr="001A5F49">
              <w:rPr>
                <w:rFonts w:ascii="Times New Roman" w:hAnsi="Times New Roman" w:cs="Times New Roman"/>
                <w:sz w:val="24"/>
                <w:szCs w:val="24"/>
              </w:rPr>
              <w:t xml:space="preserve">(на пример </w:t>
            </w:r>
            <w:hyperlink r:id="rId13" w:tooltip="Сусам (чланак још није написан)" w:history="1">
              <w:r w:rsidRPr="001A5F49">
                <w:rPr>
                  <w:rStyle w:val="Hyperlink"/>
                  <w:rFonts w:ascii="Times New Roman" w:hAnsi="Times New Roman" w:cs="Times New Roman"/>
                  <w:color w:val="auto"/>
                  <w:sz w:val="24"/>
                  <w:szCs w:val="24"/>
                </w:rPr>
                <w:t>сусам</w:t>
              </w:r>
            </w:hyperlink>
            <w:r w:rsidRPr="001A5F49">
              <w:rPr>
                <w:rFonts w:ascii="Times New Roman" w:hAnsi="Times New Roman" w:cs="Times New Roman"/>
                <w:sz w:val="24"/>
                <w:szCs w:val="24"/>
              </w:rPr>
              <w:t>). Хлеб је већ дуго времена основна намирница у исхрани у многим културама.</w:t>
            </w:r>
          </w:p>
          <w:p w:rsidR="00466981" w:rsidRPr="001A5F49" w:rsidRDefault="00466981" w:rsidP="001A5F49">
            <w:pPr>
              <w:spacing w:line="360" w:lineRule="auto"/>
              <w:rPr>
                <w:rFonts w:ascii="Times New Roman" w:hAnsi="Times New Roman" w:cs="Times New Roman"/>
                <w:sz w:val="24"/>
                <w:szCs w:val="24"/>
                <w:lang w:val="sr-Cyrl-CS"/>
              </w:rPr>
            </w:pPr>
            <w:r w:rsidRPr="001A5F49">
              <w:rPr>
                <w:rFonts w:ascii="Times New Roman" w:hAnsi="Times New Roman" w:cs="Times New Roman"/>
                <w:sz w:val="24"/>
                <w:szCs w:val="24"/>
                <w:lang w:val="sr-Cyrl-CS"/>
              </w:rPr>
              <w:t xml:space="preserve">           </w:t>
            </w:r>
            <w:r w:rsidRPr="001A5F49">
              <w:rPr>
                <w:rFonts w:ascii="Times New Roman" w:hAnsi="Times New Roman" w:cs="Times New Roman"/>
                <w:sz w:val="24"/>
                <w:szCs w:val="24"/>
              </w:rPr>
              <w:t xml:space="preserve">Врло је могуће да је човек, пре него што је почео да припрема хлеб, јео свеже </w:t>
            </w:r>
            <w:r w:rsidRPr="001A5F49">
              <w:rPr>
                <w:rFonts w:ascii="Times New Roman" w:hAnsi="Times New Roman" w:cs="Times New Roman"/>
                <w:sz w:val="24"/>
                <w:szCs w:val="24"/>
                <w:lang w:val="sr-Cyrl-CS"/>
              </w:rPr>
              <w:t xml:space="preserve">                                                                                          </w:t>
            </w:r>
            <w:hyperlink r:id="rId14" w:tooltip="Житарице" w:history="1">
              <w:r w:rsidRPr="001A5F49">
                <w:rPr>
                  <w:rStyle w:val="Hyperlink"/>
                  <w:rFonts w:ascii="Times New Roman" w:hAnsi="Times New Roman" w:cs="Times New Roman"/>
                  <w:color w:val="auto"/>
                  <w:sz w:val="24"/>
                  <w:szCs w:val="24"/>
                </w:rPr>
                <w:t>житарице</w:t>
              </w:r>
            </w:hyperlink>
            <w:r w:rsidRPr="001A5F49">
              <w:rPr>
                <w:rFonts w:ascii="Times New Roman" w:hAnsi="Times New Roman" w:cs="Times New Roman"/>
                <w:sz w:val="24"/>
                <w:szCs w:val="24"/>
              </w:rPr>
              <w:t xml:space="preserve">. Претпоставља се да је касније, у неком тренутку, почео да их умаче у воду, а тек после тога и да их меље и пече. У почетку се хлеб правио без квасца, али већ у </w:t>
            </w:r>
            <w:hyperlink r:id="rId15" w:tooltip="Стари век" w:history="1">
              <w:r w:rsidRPr="001A5F49">
                <w:rPr>
                  <w:rStyle w:val="Hyperlink"/>
                  <w:rFonts w:ascii="Times New Roman" w:hAnsi="Times New Roman" w:cs="Times New Roman"/>
                  <w:color w:val="auto"/>
                  <w:sz w:val="24"/>
                  <w:szCs w:val="24"/>
                </w:rPr>
                <w:t>старом веку</w:t>
              </w:r>
            </w:hyperlink>
            <w:r w:rsidRPr="001A5F49">
              <w:rPr>
                <w:rFonts w:ascii="Times New Roman" w:hAnsi="Times New Roman" w:cs="Times New Roman"/>
                <w:sz w:val="24"/>
                <w:szCs w:val="24"/>
              </w:rPr>
              <w:t>, код Египћана, користи се квасац, као и различите врсте брашна (меко и тврдо).</w:t>
            </w:r>
          </w:p>
          <w:p w:rsidR="00106BE6" w:rsidRPr="001A5F49" w:rsidRDefault="00466981" w:rsidP="001A5F49">
            <w:pPr>
              <w:pStyle w:val="ListParagraph"/>
              <w:numPr>
                <w:ilvl w:val="0"/>
                <w:numId w:val="9"/>
              </w:numPr>
              <w:spacing w:line="360" w:lineRule="auto"/>
              <w:rPr>
                <w:rFonts w:ascii="Times New Roman" w:hAnsi="Times New Roman" w:cs="Times New Roman"/>
                <w:sz w:val="24"/>
                <w:szCs w:val="24"/>
                <w:lang w:val="sr-Cyrl-CS"/>
              </w:rPr>
            </w:pPr>
            <w:r w:rsidRPr="001A5F49">
              <w:rPr>
                <w:rFonts w:ascii="Times New Roman" w:hAnsi="Times New Roman" w:cs="Times New Roman"/>
                <w:sz w:val="24"/>
                <w:szCs w:val="24"/>
                <w:lang w:val="sr-Cyrl-CS"/>
              </w:rPr>
              <w:t xml:space="preserve">Рад у групама: </w:t>
            </w:r>
          </w:p>
          <w:p w:rsidR="00466981" w:rsidRPr="001A5F49" w:rsidRDefault="00466981" w:rsidP="001A5F49">
            <w:pPr>
              <w:spacing w:line="360" w:lineRule="auto"/>
              <w:rPr>
                <w:rFonts w:ascii="Times New Roman" w:hAnsi="Times New Roman" w:cs="Times New Roman"/>
                <w:sz w:val="24"/>
                <w:szCs w:val="24"/>
                <w:lang w:val="sr-Cyrl-CS"/>
              </w:rPr>
            </w:pPr>
            <w:r w:rsidRPr="001A5F49">
              <w:rPr>
                <w:rFonts w:ascii="Times New Roman" w:hAnsi="Times New Roman" w:cs="Times New Roman"/>
                <w:sz w:val="24"/>
                <w:szCs w:val="24"/>
                <w:lang w:val="sr-Cyrl-CS"/>
              </w:rPr>
              <w:t xml:space="preserve">Свака група добија </w:t>
            </w:r>
            <w:r w:rsidRPr="001A5F49">
              <w:rPr>
                <w:rFonts w:ascii="Times New Roman" w:eastAsia="Times New Roman" w:hAnsi="Times New Roman" w:cs="Times New Roman"/>
                <w:bCs/>
                <w:sz w:val="24"/>
                <w:szCs w:val="24"/>
              </w:rPr>
              <w:t>изрек</w:t>
            </w:r>
            <w:r w:rsidRPr="001A5F49">
              <w:rPr>
                <w:rFonts w:ascii="Times New Roman" w:eastAsia="Times New Roman" w:hAnsi="Times New Roman" w:cs="Times New Roman"/>
                <w:bCs/>
                <w:sz w:val="24"/>
                <w:szCs w:val="24"/>
                <w:lang w:val="sr-Cyrl-CS"/>
              </w:rPr>
              <w:t xml:space="preserve">у или </w:t>
            </w:r>
            <w:r w:rsidRPr="001A5F49">
              <w:rPr>
                <w:rFonts w:ascii="Times New Roman" w:eastAsia="Times New Roman" w:hAnsi="Times New Roman" w:cs="Times New Roman"/>
                <w:bCs/>
                <w:sz w:val="24"/>
                <w:szCs w:val="24"/>
              </w:rPr>
              <w:t>идиом везан за хлеб</w:t>
            </w:r>
            <w:r w:rsidRPr="001A5F49">
              <w:rPr>
                <w:rFonts w:ascii="Times New Roman" w:eastAsia="Times New Roman" w:hAnsi="Times New Roman" w:cs="Times New Roman"/>
                <w:bCs/>
                <w:sz w:val="24"/>
                <w:szCs w:val="24"/>
                <w:lang w:val="sr-Cyrl-CS"/>
              </w:rPr>
              <w:t>. Задатак групе је да размисли и разреду објасни своју изреку или идиом</w:t>
            </w:r>
            <w:r w:rsidRPr="001A5F49">
              <w:rPr>
                <w:rFonts w:ascii="Times New Roman" w:eastAsia="Times New Roman" w:hAnsi="Times New Roman" w:cs="Times New Roman"/>
                <w:b/>
                <w:bCs/>
                <w:sz w:val="24"/>
                <w:szCs w:val="24"/>
                <w:lang w:val="sr-Cyrl-CS"/>
              </w:rPr>
              <w:t>.</w:t>
            </w:r>
          </w:p>
          <w:p w:rsidR="00466981" w:rsidRPr="001A5F49" w:rsidRDefault="00466981" w:rsidP="001A5F49">
            <w:pPr>
              <w:numPr>
                <w:ilvl w:val="0"/>
                <w:numId w:val="10"/>
              </w:numPr>
              <w:spacing w:before="100" w:beforeAutospacing="1" w:after="100" w:afterAutospacing="1" w:line="360" w:lineRule="auto"/>
              <w:rPr>
                <w:rFonts w:ascii="Times New Roman" w:hAnsi="Times New Roman" w:cs="Times New Roman"/>
                <w:sz w:val="24"/>
                <w:szCs w:val="24"/>
              </w:rPr>
            </w:pPr>
            <w:r w:rsidRPr="001A5F49">
              <w:rPr>
                <w:rFonts w:ascii="Times New Roman" w:hAnsi="Times New Roman" w:cs="Times New Roman"/>
                <w:sz w:val="24"/>
                <w:szCs w:val="24"/>
                <w:lang w:val="sr-Cyrl-CS"/>
              </w:rPr>
              <w:t xml:space="preserve">Прва група: </w:t>
            </w:r>
            <w:r w:rsidRPr="001A5F49">
              <w:rPr>
                <w:rFonts w:ascii="Times New Roman" w:hAnsi="Times New Roman" w:cs="Times New Roman"/>
                <w:sz w:val="24"/>
                <w:szCs w:val="24"/>
              </w:rPr>
              <w:t>"Без орача и здрава копача, не би било хлеба ни колача."</w:t>
            </w:r>
          </w:p>
          <w:p w:rsidR="00466981" w:rsidRPr="001A5F49" w:rsidRDefault="00466981" w:rsidP="001A5F49">
            <w:pPr>
              <w:numPr>
                <w:ilvl w:val="0"/>
                <w:numId w:val="10"/>
              </w:numPr>
              <w:spacing w:before="100" w:beforeAutospacing="1" w:after="100" w:afterAutospacing="1" w:line="360" w:lineRule="auto"/>
              <w:rPr>
                <w:rFonts w:ascii="Times New Roman" w:hAnsi="Times New Roman" w:cs="Times New Roman"/>
                <w:sz w:val="24"/>
                <w:szCs w:val="24"/>
              </w:rPr>
            </w:pPr>
            <w:r w:rsidRPr="001A5F49">
              <w:rPr>
                <w:rFonts w:ascii="Times New Roman" w:hAnsi="Times New Roman" w:cs="Times New Roman"/>
                <w:sz w:val="24"/>
                <w:szCs w:val="24"/>
                <w:lang w:val="sr-Cyrl-CS"/>
              </w:rPr>
              <w:t xml:space="preserve">Друга група: </w:t>
            </w:r>
            <w:r w:rsidRPr="001A5F49">
              <w:rPr>
                <w:rFonts w:ascii="Times New Roman" w:hAnsi="Times New Roman" w:cs="Times New Roman"/>
                <w:sz w:val="24"/>
                <w:szCs w:val="24"/>
              </w:rPr>
              <w:t>"У ратара црне руке, а бела погача."</w:t>
            </w:r>
          </w:p>
          <w:p w:rsidR="00466981" w:rsidRPr="001A5F49" w:rsidRDefault="00466981" w:rsidP="001A5F49">
            <w:pPr>
              <w:numPr>
                <w:ilvl w:val="0"/>
                <w:numId w:val="10"/>
              </w:numPr>
              <w:spacing w:before="100" w:beforeAutospacing="1" w:after="100" w:afterAutospacing="1" w:line="360" w:lineRule="auto"/>
              <w:rPr>
                <w:rFonts w:ascii="Times New Roman" w:hAnsi="Times New Roman" w:cs="Times New Roman"/>
                <w:sz w:val="24"/>
                <w:szCs w:val="24"/>
              </w:rPr>
            </w:pPr>
            <w:r w:rsidRPr="001A5F49">
              <w:rPr>
                <w:rFonts w:ascii="Times New Roman" w:hAnsi="Times New Roman" w:cs="Times New Roman"/>
                <w:sz w:val="24"/>
                <w:szCs w:val="24"/>
                <w:lang w:val="sr-Cyrl-CS"/>
              </w:rPr>
              <w:lastRenderedPageBreak/>
              <w:t>Трећа група: Ко хоће хлеба преко погаче?</w:t>
            </w:r>
          </w:p>
          <w:p w:rsidR="00466981" w:rsidRPr="001A5F49" w:rsidRDefault="00466981" w:rsidP="001A5F49">
            <w:pPr>
              <w:numPr>
                <w:ilvl w:val="0"/>
                <w:numId w:val="10"/>
              </w:numPr>
              <w:spacing w:before="100" w:beforeAutospacing="1" w:after="100" w:afterAutospacing="1" w:line="360" w:lineRule="auto"/>
              <w:rPr>
                <w:rFonts w:ascii="Times New Roman" w:hAnsi="Times New Roman" w:cs="Times New Roman"/>
                <w:sz w:val="24"/>
                <w:szCs w:val="24"/>
              </w:rPr>
            </w:pPr>
            <w:r w:rsidRPr="001A5F49">
              <w:rPr>
                <w:rFonts w:ascii="Times New Roman" w:hAnsi="Times New Roman" w:cs="Times New Roman"/>
                <w:sz w:val="24"/>
                <w:szCs w:val="24"/>
                <w:lang w:val="sr-Cyrl-CS"/>
              </w:rPr>
              <w:t xml:space="preserve">Четврта група: </w:t>
            </w:r>
            <w:r w:rsidRPr="001A5F49">
              <w:rPr>
                <w:rFonts w:ascii="Times New Roman" w:hAnsi="Times New Roman" w:cs="Times New Roman"/>
                <w:sz w:val="24"/>
                <w:szCs w:val="24"/>
              </w:rPr>
              <w:t>"Зрно по зрно - погача, камен по камен -палача."</w:t>
            </w:r>
          </w:p>
          <w:p w:rsidR="00466981" w:rsidRPr="001A5F49" w:rsidRDefault="00466981" w:rsidP="001A5F49">
            <w:pPr>
              <w:numPr>
                <w:ilvl w:val="0"/>
                <w:numId w:val="10"/>
              </w:numPr>
              <w:spacing w:before="100" w:beforeAutospacing="1" w:after="100" w:afterAutospacing="1" w:line="360" w:lineRule="auto"/>
              <w:rPr>
                <w:rFonts w:ascii="Times New Roman" w:hAnsi="Times New Roman" w:cs="Times New Roman"/>
                <w:sz w:val="24"/>
                <w:szCs w:val="24"/>
              </w:rPr>
            </w:pPr>
            <w:r w:rsidRPr="001A5F49">
              <w:rPr>
                <w:rFonts w:ascii="Times New Roman" w:hAnsi="Times New Roman" w:cs="Times New Roman"/>
                <w:sz w:val="24"/>
                <w:szCs w:val="24"/>
                <w:lang w:val="sr-Cyrl-CS"/>
              </w:rPr>
              <w:t>Пета група: Ко иде трбухом за крухом?</w:t>
            </w:r>
          </w:p>
          <w:p w:rsidR="0059664C" w:rsidRPr="001A5F49" w:rsidRDefault="00106BE6" w:rsidP="001A5F49">
            <w:pPr>
              <w:pStyle w:val="ListParagraph"/>
              <w:numPr>
                <w:ilvl w:val="0"/>
                <w:numId w:val="9"/>
              </w:numPr>
              <w:spacing w:before="100" w:beforeAutospacing="1" w:after="100" w:afterAutospacing="1" w:line="360" w:lineRule="auto"/>
              <w:rPr>
                <w:rFonts w:ascii="Times New Roman" w:hAnsi="Times New Roman" w:cs="Times New Roman"/>
                <w:sz w:val="24"/>
                <w:szCs w:val="24"/>
              </w:rPr>
            </w:pPr>
            <w:r w:rsidRPr="001A5F49">
              <w:rPr>
                <w:rFonts w:ascii="Times New Roman" w:hAnsi="Times New Roman" w:cs="Times New Roman"/>
                <w:sz w:val="24"/>
                <w:szCs w:val="24"/>
                <w:lang w:val="sr-Cyrl-CS"/>
              </w:rPr>
              <w:t>Ученици се договарају неколико минута (учитељ помаже групама којима је потребно), затим дају објашњења.</w:t>
            </w:r>
          </w:p>
          <w:p w:rsidR="00F222E0" w:rsidRPr="001A5F49" w:rsidRDefault="00F222E0" w:rsidP="001A5F49">
            <w:pPr>
              <w:pStyle w:val="ListParagraph"/>
              <w:numPr>
                <w:ilvl w:val="0"/>
                <w:numId w:val="9"/>
              </w:numPr>
              <w:spacing w:before="100" w:beforeAutospacing="1" w:after="100" w:afterAutospacing="1" w:line="360" w:lineRule="auto"/>
              <w:rPr>
                <w:rFonts w:ascii="Times New Roman" w:hAnsi="Times New Roman" w:cs="Times New Roman"/>
                <w:sz w:val="24"/>
                <w:szCs w:val="24"/>
              </w:rPr>
            </w:pPr>
            <w:r w:rsidRPr="001A5F49">
              <w:rPr>
                <w:rFonts w:ascii="Times New Roman" w:hAnsi="Times New Roman" w:cs="Times New Roman"/>
                <w:sz w:val="24"/>
                <w:szCs w:val="24"/>
                <w:lang w:val="sr-Cyrl-CS"/>
              </w:rPr>
              <w:t xml:space="preserve">Дегустација: У пет корпица сервирати кришке хлеба и разне врсте пецива. Свака група добија своју корпицу(припремити у школској кухињи). Ученици узимају пециво или хлеб, загризу и </w:t>
            </w:r>
            <w:r w:rsidR="0083786C" w:rsidRPr="001A5F49">
              <w:rPr>
                <w:rFonts w:ascii="Times New Roman" w:hAnsi="Times New Roman" w:cs="Times New Roman"/>
                <w:sz w:val="24"/>
                <w:szCs w:val="24"/>
                <w:lang w:val="sr-Cyrl-CS"/>
              </w:rPr>
              <w:t>полако жваћу. Сада имају задатак да опишу укус пецива. Да кажу да ли им се допада, ако им се допада зашто им се допада, ако им се не допада, шта је то што им се не допада. (Добровољци могу пробати  квасац и описати укус квасца. )</w:t>
            </w:r>
          </w:p>
          <w:p w:rsidR="00F222E0" w:rsidRPr="001A5F49" w:rsidRDefault="00F222E0" w:rsidP="001A5F49">
            <w:pPr>
              <w:spacing w:before="100" w:beforeAutospacing="1" w:after="100" w:afterAutospacing="1" w:line="360" w:lineRule="auto"/>
              <w:ind w:left="360"/>
              <w:jc w:val="center"/>
              <w:rPr>
                <w:rFonts w:ascii="Times New Roman" w:hAnsi="Times New Roman" w:cs="Times New Roman"/>
                <w:sz w:val="24"/>
                <w:szCs w:val="24"/>
                <w:lang w:val="sr-Cyrl-CS"/>
              </w:rPr>
            </w:pPr>
            <w:r w:rsidRPr="001A5F49">
              <w:rPr>
                <w:rFonts w:ascii="Times New Roman" w:hAnsi="Times New Roman" w:cs="Times New Roman"/>
                <w:noProof/>
                <w:sz w:val="24"/>
                <w:szCs w:val="24"/>
              </w:rPr>
              <w:drawing>
                <wp:inline distT="0" distB="0" distL="0" distR="0">
                  <wp:extent cx="1521460" cy="1163320"/>
                  <wp:effectExtent l="38100" t="57150" r="116840" b="9398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6"/>
                          <a:srcRect/>
                          <a:stretch>
                            <a:fillRect/>
                          </a:stretch>
                        </pic:blipFill>
                        <pic:spPr bwMode="auto">
                          <a:xfrm>
                            <a:off x="0" y="0"/>
                            <a:ext cx="1521460" cy="1163320"/>
                          </a:xfrm>
                          <a:prstGeom prst="rect">
                            <a:avLst/>
                          </a:prstGeom>
                          <a:ln w="38100" cap="sq">
                            <a:solidFill>
                              <a:srgbClr val="00B0F0"/>
                            </a:solidFill>
                            <a:prstDash val="solid"/>
                            <a:miter lim="800000"/>
                          </a:ln>
                          <a:effectLst>
                            <a:outerShdw blurRad="50800" dist="38100" dir="2700000" algn="tl" rotWithShape="0">
                              <a:srgbClr val="000000">
                                <a:alpha val="43000"/>
                              </a:srgbClr>
                            </a:outerShdw>
                          </a:effectLst>
                        </pic:spPr>
                      </pic:pic>
                    </a:graphicData>
                  </a:graphic>
                </wp:inline>
              </w:drawing>
            </w:r>
          </w:p>
        </w:tc>
      </w:tr>
      <w:tr w:rsidR="0043564A" w:rsidRPr="001A5F49" w:rsidTr="0090083F">
        <w:tc>
          <w:tcPr>
            <w:tcW w:w="9664" w:type="dxa"/>
            <w:gridSpan w:val="2"/>
            <w:tcBorders>
              <w:right w:val="outset" w:sz="6" w:space="0" w:color="ACA899"/>
            </w:tcBorders>
            <w:shd w:val="clear" w:color="auto" w:fill="CCFFCC"/>
          </w:tcPr>
          <w:p w:rsidR="0043564A" w:rsidRPr="001A5F49" w:rsidRDefault="00106BE6" w:rsidP="001A5F49">
            <w:pPr>
              <w:spacing w:line="360" w:lineRule="auto"/>
              <w:rPr>
                <w:rFonts w:ascii="Times New Roman" w:hAnsi="Times New Roman" w:cs="Times New Roman"/>
                <w:sz w:val="24"/>
                <w:szCs w:val="24"/>
                <w:lang w:val="sr-Cyrl-CS"/>
              </w:rPr>
            </w:pPr>
            <w:r w:rsidRPr="001A5F49">
              <w:rPr>
                <w:rFonts w:ascii="Times New Roman" w:hAnsi="Times New Roman" w:cs="Times New Roman"/>
                <w:sz w:val="24"/>
                <w:szCs w:val="24"/>
                <w:lang w:val="sr-Cyrl-CS"/>
              </w:rPr>
              <w:lastRenderedPageBreak/>
              <w:t>ДРУГИ  ЧАС –</w:t>
            </w:r>
            <w:r w:rsidR="0059664C" w:rsidRPr="001A5F49">
              <w:rPr>
                <w:rFonts w:ascii="Times New Roman" w:hAnsi="Times New Roman" w:cs="Times New Roman"/>
                <w:sz w:val="24"/>
                <w:szCs w:val="24"/>
                <w:lang w:val="sr-Cyrl-CS"/>
              </w:rPr>
              <w:t xml:space="preserve"> </w:t>
            </w:r>
            <w:r w:rsidRPr="001A5F49">
              <w:rPr>
                <w:rFonts w:ascii="Times New Roman" w:hAnsi="Times New Roman" w:cs="Times New Roman"/>
                <w:sz w:val="24"/>
                <w:szCs w:val="24"/>
                <w:lang w:val="sr-Cyrl-CS"/>
              </w:rPr>
              <w:t>СВЕТ ОКО НАС</w:t>
            </w:r>
          </w:p>
        </w:tc>
      </w:tr>
      <w:tr w:rsidR="0043564A" w:rsidRPr="001A5F49" w:rsidTr="0090083F">
        <w:tc>
          <w:tcPr>
            <w:tcW w:w="9664" w:type="dxa"/>
            <w:gridSpan w:val="2"/>
            <w:tcBorders>
              <w:right w:val="outset" w:sz="6" w:space="0" w:color="ACA899"/>
            </w:tcBorders>
          </w:tcPr>
          <w:p w:rsidR="00A127AD" w:rsidRPr="001A5F49" w:rsidRDefault="00106BE6" w:rsidP="001A5F49">
            <w:pPr>
              <w:pStyle w:val="ListParagraph"/>
              <w:numPr>
                <w:ilvl w:val="0"/>
                <w:numId w:val="9"/>
              </w:numPr>
              <w:spacing w:line="360" w:lineRule="auto"/>
              <w:rPr>
                <w:rFonts w:ascii="Times New Roman" w:hAnsi="Times New Roman" w:cs="Times New Roman"/>
                <w:sz w:val="24"/>
                <w:szCs w:val="24"/>
                <w:lang w:val="sr-Cyrl-CS"/>
              </w:rPr>
            </w:pPr>
            <w:r w:rsidRPr="001A5F49">
              <w:rPr>
                <w:rFonts w:ascii="Times New Roman" w:hAnsi="Times New Roman" w:cs="Times New Roman"/>
                <w:sz w:val="24"/>
                <w:szCs w:val="24"/>
                <w:lang w:val="sr-Cyrl-CS"/>
              </w:rPr>
              <w:t xml:space="preserve">Понављамо </w:t>
            </w:r>
            <w:r w:rsidR="00A127AD" w:rsidRPr="001A5F49">
              <w:rPr>
                <w:rFonts w:ascii="Times New Roman" w:hAnsi="Times New Roman" w:cs="Times New Roman"/>
                <w:sz w:val="24"/>
                <w:szCs w:val="24"/>
                <w:lang w:val="sr-Cyrl-CS"/>
              </w:rPr>
              <w:t xml:space="preserve">он што смо научили </w:t>
            </w:r>
            <w:r w:rsidR="00F5552F" w:rsidRPr="001A5F49">
              <w:rPr>
                <w:rFonts w:ascii="Times New Roman" w:hAnsi="Times New Roman" w:cs="Times New Roman"/>
                <w:sz w:val="24"/>
                <w:szCs w:val="24"/>
                <w:lang w:val="sr-Cyrl-CS"/>
              </w:rPr>
              <w:t xml:space="preserve">на претходном  </w:t>
            </w:r>
            <w:r w:rsidR="00FF463C" w:rsidRPr="001A5F49">
              <w:rPr>
                <w:rFonts w:ascii="Times New Roman" w:hAnsi="Times New Roman" w:cs="Times New Roman"/>
                <w:sz w:val="24"/>
                <w:szCs w:val="24"/>
                <w:lang w:val="sr-Cyrl-CS"/>
              </w:rPr>
              <w:t xml:space="preserve">часу и проширујемо новим информацијама </w:t>
            </w:r>
            <w:r w:rsidR="00A127AD" w:rsidRPr="001A5F49">
              <w:rPr>
                <w:rFonts w:ascii="Times New Roman" w:hAnsi="Times New Roman" w:cs="Times New Roman"/>
                <w:sz w:val="24"/>
                <w:szCs w:val="24"/>
                <w:lang w:val="sr-Cyrl-CS"/>
              </w:rPr>
              <w:t xml:space="preserve">користећи презентацију ЖИТАРИЦЕ. Где се узгајају житарице? Како се обрађује њива? Које житарице се узгајају најчешће? Упоређијемо и уочавамо сличности и разлике. </w:t>
            </w:r>
          </w:p>
          <w:p w:rsidR="00A127AD" w:rsidRPr="001A5F49" w:rsidRDefault="00A127AD" w:rsidP="001A5F49">
            <w:pPr>
              <w:pStyle w:val="ListParagraph"/>
              <w:numPr>
                <w:ilvl w:val="0"/>
                <w:numId w:val="9"/>
              </w:numPr>
              <w:spacing w:line="360" w:lineRule="auto"/>
              <w:rPr>
                <w:rFonts w:ascii="Times New Roman" w:hAnsi="Times New Roman" w:cs="Times New Roman"/>
                <w:sz w:val="24"/>
                <w:szCs w:val="24"/>
                <w:lang w:val="sr-Cyrl-CS"/>
              </w:rPr>
            </w:pPr>
            <w:r w:rsidRPr="001A5F49">
              <w:rPr>
                <w:rFonts w:ascii="Times New Roman" w:hAnsi="Times New Roman" w:cs="Times New Roman"/>
                <w:sz w:val="24"/>
                <w:szCs w:val="24"/>
                <w:lang w:val="sr-Cyrl-CS"/>
              </w:rPr>
              <w:t>Како се добија брашно?  Млин некада и сада. (презентација)</w:t>
            </w:r>
          </w:p>
          <w:p w:rsidR="00A127AD" w:rsidRPr="001A5F49" w:rsidRDefault="00A127AD" w:rsidP="001A5F49">
            <w:pPr>
              <w:pStyle w:val="ListParagraph"/>
              <w:numPr>
                <w:ilvl w:val="0"/>
                <w:numId w:val="9"/>
              </w:numPr>
              <w:spacing w:line="360" w:lineRule="auto"/>
              <w:rPr>
                <w:rFonts w:ascii="Times New Roman" w:hAnsi="Times New Roman" w:cs="Times New Roman"/>
                <w:sz w:val="24"/>
                <w:szCs w:val="24"/>
              </w:rPr>
            </w:pPr>
            <w:r w:rsidRPr="001A5F49">
              <w:rPr>
                <w:rFonts w:ascii="Times New Roman" w:hAnsi="Times New Roman" w:cs="Times New Roman"/>
                <w:sz w:val="24"/>
                <w:szCs w:val="24"/>
                <w:lang w:val="sr-Cyrl-CS"/>
              </w:rPr>
              <w:t xml:space="preserve">Култ хлеба (прзентација) </w:t>
            </w:r>
            <w:r w:rsidR="00FF463C" w:rsidRPr="001A5F49">
              <w:rPr>
                <w:rFonts w:ascii="Times New Roman" w:hAnsi="Times New Roman" w:cs="Times New Roman"/>
                <w:sz w:val="24"/>
                <w:szCs w:val="24"/>
                <w:lang w:val="sr-Cyrl-CS"/>
              </w:rPr>
              <w:t xml:space="preserve">- </w:t>
            </w:r>
            <w:r w:rsidR="00FF463C" w:rsidRPr="001A5F49">
              <w:rPr>
                <w:rFonts w:ascii="Times New Roman" w:hAnsi="Times New Roman" w:cs="Times New Roman"/>
                <w:sz w:val="24"/>
                <w:szCs w:val="24"/>
              </w:rPr>
              <w:t xml:space="preserve">Светковине поводом хлеба и жита, као најчешћег и најраспрострањенијег састојка од којег се хлеб прави, одржавале су се широм света кроз сва времена. </w:t>
            </w:r>
            <w:r w:rsidR="00FF463C" w:rsidRPr="001A5F49">
              <w:rPr>
                <w:rFonts w:ascii="Times New Roman" w:hAnsi="Times New Roman" w:cs="Times New Roman"/>
                <w:sz w:val="24"/>
                <w:szCs w:val="24"/>
                <w:lang w:val="sr-Cyrl-CS"/>
              </w:rPr>
              <w:t xml:space="preserve">Врсте обредних хлебова. </w:t>
            </w:r>
          </w:p>
          <w:p w:rsidR="00F5552F" w:rsidRPr="001A5F49" w:rsidRDefault="00F5552F" w:rsidP="001A5F49">
            <w:pPr>
              <w:pStyle w:val="ListParagraph"/>
              <w:numPr>
                <w:ilvl w:val="0"/>
                <w:numId w:val="9"/>
              </w:numPr>
              <w:spacing w:line="360" w:lineRule="auto"/>
              <w:rPr>
                <w:rFonts w:ascii="Times New Roman" w:hAnsi="Times New Roman" w:cs="Times New Roman"/>
                <w:sz w:val="24"/>
                <w:szCs w:val="24"/>
                <w:lang w:val="sr-Cyrl-CS"/>
              </w:rPr>
            </w:pPr>
            <w:r w:rsidRPr="001A5F49">
              <w:rPr>
                <w:rFonts w:ascii="Times New Roman" w:hAnsi="Times New Roman" w:cs="Times New Roman"/>
                <w:sz w:val="24"/>
                <w:szCs w:val="24"/>
                <w:lang w:val="sr-Cyrl-CS"/>
              </w:rPr>
              <w:t>Правилна исхрана  (уочавамо где се на пирамиди исхране налазе житарице- презентација)</w:t>
            </w:r>
          </w:p>
          <w:p w:rsidR="00A127AD" w:rsidRPr="001A5F49" w:rsidRDefault="00A127AD" w:rsidP="001A5F49">
            <w:pPr>
              <w:pStyle w:val="ListParagraph"/>
              <w:numPr>
                <w:ilvl w:val="0"/>
                <w:numId w:val="9"/>
              </w:numPr>
              <w:spacing w:line="360" w:lineRule="auto"/>
              <w:rPr>
                <w:rFonts w:ascii="Times New Roman" w:hAnsi="Times New Roman" w:cs="Times New Roman"/>
                <w:sz w:val="24"/>
                <w:szCs w:val="24"/>
                <w:lang w:val="sr-Cyrl-CS"/>
              </w:rPr>
            </w:pPr>
            <w:r w:rsidRPr="001A5F49">
              <w:rPr>
                <w:rFonts w:ascii="Times New Roman" w:hAnsi="Times New Roman" w:cs="Times New Roman"/>
                <w:sz w:val="24"/>
                <w:szCs w:val="24"/>
                <w:lang w:val="sr-Cyrl-CS"/>
              </w:rPr>
              <w:t>Рад у групама:</w:t>
            </w:r>
          </w:p>
          <w:p w:rsidR="0083786C" w:rsidRPr="001A5F49" w:rsidRDefault="00FF463C" w:rsidP="001A5F49">
            <w:pPr>
              <w:spacing w:line="360" w:lineRule="auto"/>
              <w:rPr>
                <w:rFonts w:ascii="Times New Roman" w:hAnsi="Times New Roman" w:cs="Times New Roman"/>
                <w:sz w:val="24"/>
                <w:szCs w:val="24"/>
                <w:lang w:val="sr-Cyrl-CS"/>
              </w:rPr>
            </w:pPr>
            <w:r w:rsidRPr="001A5F49">
              <w:rPr>
                <w:rFonts w:ascii="Times New Roman" w:hAnsi="Times New Roman" w:cs="Times New Roman"/>
                <w:sz w:val="24"/>
                <w:szCs w:val="24"/>
                <w:lang w:val="sr-Cyrl-CS"/>
              </w:rPr>
              <w:t>Израда менталних мапа  - ЖИТАРИЦЕ</w:t>
            </w:r>
          </w:p>
          <w:p w:rsidR="003C05D8" w:rsidRPr="001A5F49" w:rsidRDefault="00FF463C" w:rsidP="001A5F49">
            <w:pPr>
              <w:spacing w:line="360" w:lineRule="auto"/>
              <w:rPr>
                <w:rFonts w:ascii="Times New Roman" w:hAnsi="Times New Roman" w:cs="Times New Roman"/>
                <w:sz w:val="24"/>
                <w:szCs w:val="24"/>
                <w:lang w:val="sr-Cyrl-CS"/>
              </w:rPr>
            </w:pPr>
            <w:r w:rsidRPr="001A5F49">
              <w:rPr>
                <w:rFonts w:ascii="Times New Roman" w:hAnsi="Times New Roman" w:cs="Times New Roman"/>
                <w:sz w:val="24"/>
                <w:szCs w:val="24"/>
                <w:lang w:val="sr-Cyrl-CS"/>
              </w:rPr>
              <w:lastRenderedPageBreak/>
              <w:t xml:space="preserve"> </w:t>
            </w:r>
            <w:r w:rsidR="00433060" w:rsidRPr="001A5F49">
              <w:rPr>
                <w:rFonts w:ascii="Times New Roman" w:hAnsi="Times New Roman" w:cs="Times New Roman"/>
                <w:sz w:val="24"/>
                <w:szCs w:val="24"/>
                <w:lang w:val="sr-Cyrl-CS"/>
              </w:rPr>
              <w:t xml:space="preserve"> Ако су ученици већ израђивали менталне мапе не треба им давати нека посебна упутства. Уколико нису радили менталне мапе дати им  упутства.</w:t>
            </w:r>
            <w:r w:rsidR="00433060" w:rsidRPr="001A5F49">
              <w:rPr>
                <w:rFonts w:ascii="Times New Roman" w:hAnsi="Times New Roman" w:cs="Times New Roman"/>
                <w:sz w:val="24"/>
                <w:szCs w:val="24"/>
              </w:rPr>
              <w:t xml:space="preserve"> </w:t>
            </w:r>
            <w:r w:rsidR="00433060" w:rsidRPr="001A5F49">
              <w:rPr>
                <w:rFonts w:ascii="Times New Roman" w:hAnsi="Times New Roman" w:cs="Times New Roman"/>
                <w:sz w:val="24"/>
                <w:szCs w:val="24"/>
                <w:lang w:val="sr-Cyrl-CS"/>
              </w:rPr>
              <w:t xml:space="preserve"> Код израде менталних мапа полазимо од средине неким цртежом који је карактеристичан за тему.</w:t>
            </w:r>
            <w:r w:rsidR="007F31D2" w:rsidRPr="001A5F49">
              <w:rPr>
                <w:rFonts w:ascii="Times New Roman" w:hAnsi="Times New Roman" w:cs="Times New Roman"/>
                <w:sz w:val="24"/>
                <w:szCs w:val="24"/>
                <w:lang w:val="sr-Cyrl-CS"/>
              </w:rPr>
              <w:t xml:space="preserve"> Користити разне симболе и разне величине слова и разне боје у целом дијаграму. Ученици треба да одреде кључне речи и само кључне речи уписати у дијаграм. Свака кључна реч мора бити самостално записана. Значења на линијама које „излазе“ из кључне речи мора бити повезана са кључном речи. Дужина линије изнад које се пише реч треба бити једнака дужини речи.  Нагласити најважније делове и користити асоцијације. Нацрт треба да буде јасан и у зракастој  структури. Нагласити да користе различите боје. Док учитељ даје упутства за израду умне мапе на табли црта или приказује кроз презентацију у </w:t>
            </w:r>
            <w:r w:rsidR="007F31D2" w:rsidRPr="001A5F49">
              <w:rPr>
                <w:rFonts w:ascii="Times New Roman" w:hAnsi="Times New Roman" w:cs="Times New Roman"/>
                <w:sz w:val="24"/>
                <w:szCs w:val="24"/>
                <w:lang w:val="sr-Latn-CS"/>
              </w:rPr>
              <w:t>Power Pointu.</w:t>
            </w:r>
          </w:p>
          <w:p w:rsidR="003C05D8" w:rsidRPr="001A5F49" w:rsidRDefault="0083633F" w:rsidP="001A5F49">
            <w:pPr>
              <w:pStyle w:val="ListParagraph"/>
              <w:numPr>
                <w:ilvl w:val="0"/>
                <w:numId w:val="11"/>
              </w:numPr>
              <w:spacing w:line="360" w:lineRule="auto"/>
              <w:rPr>
                <w:rFonts w:ascii="Times New Roman" w:hAnsi="Times New Roman" w:cs="Times New Roman"/>
                <w:sz w:val="24"/>
                <w:szCs w:val="24"/>
                <w:lang w:val="sr-Cyrl-CS"/>
              </w:rPr>
            </w:pPr>
            <w:r w:rsidRPr="001A5F49">
              <w:rPr>
                <w:rFonts w:ascii="Times New Roman" w:hAnsi="Times New Roman" w:cs="Times New Roman"/>
                <w:sz w:val="24"/>
                <w:szCs w:val="24"/>
                <w:lang w:val="sr-Cyrl-CS"/>
              </w:rPr>
              <w:t>Рад у оквиру групе.</w:t>
            </w:r>
          </w:p>
          <w:p w:rsidR="00874697" w:rsidRPr="001A5F49" w:rsidRDefault="0083633F" w:rsidP="001A5F49">
            <w:pPr>
              <w:pStyle w:val="ListParagraph"/>
              <w:numPr>
                <w:ilvl w:val="0"/>
                <w:numId w:val="11"/>
              </w:numPr>
              <w:spacing w:line="360" w:lineRule="auto"/>
              <w:rPr>
                <w:rFonts w:ascii="Times New Roman" w:hAnsi="Times New Roman" w:cs="Times New Roman"/>
                <w:sz w:val="24"/>
                <w:szCs w:val="24"/>
                <w:lang w:val="sr-Cyrl-CS"/>
              </w:rPr>
            </w:pPr>
            <w:r w:rsidRPr="001A5F49">
              <w:rPr>
                <w:rFonts w:ascii="Times New Roman" w:hAnsi="Times New Roman" w:cs="Times New Roman"/>
                <w:sz w:val="24"/>
                <w:szCs w:val="24"/>
                <w:lang w:val="sr-Cyrl-CS"/>
              </w:rPr>
              <w:t>Повратна информација: Свака група врши презентацију свог плаката, а зати</w:t>
            </w:r>
            <w:r w:rsidR="00F41500" w:rsidRPr="001A5F49">
              <w:rPr>
                <w:rFonts w:ascii="Times New Roman" w:hAnsi="Times New Roman" w:cs="Times New Roman"/>
                <w:sz w:val="24"/>
                <w:szCs w:val="24"/>
                <w:lang w:val="sr-Cyrl-CS"/>
              </w:rPr>
              <w:t>м се плакати лепе на пано . На пано се лепи наслов „Од</w:t>
            </w:r>
            <w:r w:rsidR="00874697" w:rsidRPr="001A5F49">
              <w:rPr>
                <w:rFonts w:ascii="Times New Roman" w:hAnsi="Times New Roman" w:cs="Times New Roman"/>
                <w:sz w:val="24"/>
                <w:szCs w:val="24"/>
                <w:lang w:val="sr-Cyrl-CS"/>
              </w:rPr>
              <w:t xml:space="preserve"> њиве до трпезе“</w:t>
            </w:r>
            <w:r w:rsidRPr="001A5F49">
              <w:rPr>
                <w:rFonts w:ascii="Times New Roman" w:hAnsi="Times New Roman" w:cs="Times New Roman"/>
                <w:sz w:val="24"/>
                <w:szCs w:val="24"/>
                <w:lang w:val="sr-Cyrl-CS"/>
              </w:rPr>
              <w:t xml:space="preserve"> </w:t>
            </w:r>
          </w:p>
        </w:tc>
      </w:tr>
      <w:tr w:rsidR="00466981" w:rsidRPr="001A5F49" w:rsidTr="00C47EA7">
        <w:tc>
          <w:tcPr>
            <w:tcW w:w="9664" w:type="dxa"/>
            <w:gridSpan w:val="2"/>
            <w:tcBorders>
              <w:right w:val="outset" w:sz="6" w:space="0" w:color="ACA899"/>
            </w:tcBorders>
            <w:shd w:val="clear" w:color="auto" w:fill="CCFFCC"/>
          </w:tcPr>
          <w:p w:rsidR="00466981" w:rsidRPr="001A5F49" w:rsidRDefault="00C47EA7" w:rsidP="001A5F49">
            <w:pPr>
              <w:spacing w:line="360" w:lineRule="auto"/>
              <w:rPr>
                <w:rFonts w:ascii="Times New Roman" w:hAnsi="Times New Roman" w:cs="Times New Roman"/>
                <w:sz w:val="24"/>
                <w:szCs w:val="24"/>
                <w:lang w:val="sr-Cyrl-CS"/>
              </w:rPr>
            </w:pPr>
            <w:r w:rsidRPr="001A5F49">
              <w:rPr>
                <w:rFonts w:ascii="Times New Roman" w:hAnsi="Times New Roman" w:cs="Times New Roman"/>
                <w:sz w:val="24"/>
                <w:szCs w:val="24"/>
                <w:lang w:val="sr-Cyrl-CS"/>
              </w:rPr>
              <w:lastRenderedPageBreak/>
              <w:t>Т</w:t>
            </w:r>
            <w:r w:rsidR="004C1232" w:rsidRPr="001A5F49">
              <w:rPr>
                <w:rFonts w:ascii="Times New Roman" w:hAnsi="Times New Roman" w:cs="Times New Roman"/>
                <w:sz w:val="24"/>
                <w:szCs w:val="24"/>
                <w:lang w:val="sr-Cyrl-CS"/>
              </w:rPr>
              <w:t>Р</w:t>
            </w:r>
            <w:r w:rsidRPr="001A5F49">
              <w:rPr>
                <w:rFonts w:ascii="Times New Roman" w:hAnsi="Times New Roman" w:cs="Times New Roman"/>
                <w:sz w:val="24"/>
                <w:szCs w:val="24"/>
                <w:lang w:val="sr-Cyrl-CS"/>
              </w:rPr>
              <w:t xml:space="preserve">ЕЋИ ЧАС - </w:t>
            </w:r>
            <w:r w:rsidRPr="001A5F49">
              <w:rPr>
                <w:rFonts w:ascii="Times New Roman" w:hAnsi="Times New Roman" w:cs="Times New Roman"/>
                <w:i/>
                <w:sz w:val="24"/>
                <w:szCs w:val="24"/>
                <w:lang w:val="sr-Cyrl-CS"/>
              </w:rPr>
              <w:t>МАТЕМАТИКА</w:t>
            </w:r>
          </w:p>
        </w:tc>
      </w:tr>
      <w:tr w:rsidR="00466981" w:rsidRPr="001A5F49" w:rsidTr="0090083F">
        <w:tc>
          <w:tcPr>
            <w:tcW w:w="9664" w:type="dxa"/>
            <w:gridSpan w:val="2"/>
            <w:tcBorders>
              <w:right w:val="outset" w:sz="6" w:space="0" w:color="ACA899"/>
            </w:tcBorders>
          </w:tcPr>
          <w:p w:rsidR="00466981" w:rsidRPr="001A5F49" w:rsidRDefault="004C1232" w:rsidP="001A5F49">
            <w:pPr>
              <w:pStyle w:val="ListParagraph"/>
              <w:numPr>
                <w:ilvl w:val="0"/>
                <w:numId w:val="13"/>
              </w:numPr>
              <w:spacing w:line="360" w:lineRule="auto"/>
              <w:rPr>
                <w:rFonts w:ascii="Times New Roman" w:hAnsi="Times New Roman" w:cs="Times New Roman"/>
                <w:sz w:val="24"/>
                <w:szCs w:val="24"/>
                <w:lang w:val="sr-Cyrl-CS"/>
              </w:rPr>
            </w:pPr>
            <w:r w:rsidRPr="001A5F49">
              <w:rPr>
                <w:rFonts w:ascii="Times New Roman" w:hAnsi="Times New Roman" w:cs="Times New Roman"/>
                <w:sz w:val="24"/>
                <w:szCs w:val="24"/>
                <w:lang w:val="sr-Cyrl-CS"/>
              </w:rPr>
              <w:t xml:space="preserve">Овај час ће бити изведен у информатичком кабинету. На сваком рачунару је инсталирана математичка игра. На овом часу ће се радити у паровима. </w:t>
            </w:r>
          </w:p>
          <w:p w:rsidR="006E5230" w:rsidRPr="001A5F49" w:rsidRDefault="005D1841" w:rsidP="001A5F49">
            <w:pPr>
              <w:pStyle w:val="ListParagraph"/>
              <w:numPr>
                <w:ilvl w:val="0"/>
                <w:numId w:val="13"/>
              </w:numPr>
              <w:spacing w:line="360" w:lineRule="auto"/>
              <w:rPr>
                <w:rFonts w:ascii="Times New Roman" w:hAnsi="Times New Roman" w:cs="Times New Roman"/>
                <w:sz w:val="24"/>
                <w:szCs w:val="24"/>
                <w:lang w:val="sr-Cyrl-CS"/>
              </w:rPr>
            </w:pPr>
            <w:r w:rsidRPr="005D1841">
              <w:rPr>
                <w:rFonts w:ascii="Times New Roman" w:hAnsi="Times New Roman" w:cs="Times New Roman"/>
                <w:noProof/>
                <w:sz w:val="24"/>
                <w:szCs w:val="24"/>
                <w:lang w:val="sr-Cyrl-CS" w:eastAsia="zh-TW"/>
              </w:rPr>
              <w:pict>
                <v:shapetype id="_x0000_t202" coordsize="21600,21600" o:spt="202" path="m,l,21600r21600,l21600,xe">
                  <v:stroke joinstyle="miter"/>
                  <v:path gradientshapeok="t" o:connecttype="rect"/>
                </v:shapetype>
                <v:shape id="_x0000_s1029" type="#_x0000_t202" style="position:absolute;left:0;text-align:left;margin-left:240.95pt;margin-top:16.1pt;width:217.25pt;height:80.45pt;z-index:251660288;mso-width-relative:margin;mso-height-relative:margin">
                  <v:textbox>
                    <w:txbxContent>
                      <w:tbl>
                        <w:tblPr>
                          <w:tblStyle w:val="TableGrid"/>
                          <w:tblW w:w="0" w:type="auto"/>
                          <w:tblLook w:val="04A0"/>
                        </w:tblPr>
                        <w:tblGrid>
                          <w:gridCol w:w="384"/>
                          <w:gridCol w:w="384"/>
                          <w:gridCol w:w="409"/>
                          <w:gridCol w:w="385"/>
                          <w:gridCol w:w="385"/>
                          <w:gridCol w:w="409"/>
                          <w:gridCol w:w="385"/>
                          <w:gridCol w:w="414"/>
                          <w:gridCol w:w="385"/>
                          <w:gridCol w:w="350"/>
                        </w:tblGrid>
                        <w:tr w:rsidR="0083786C" w:rsidRPr="006B1164" w:rsidTr="0083786C">
                          <w:trPr>
                            <w:gridAfter w:val="1"/>
                            <w:wAfter w:w="350" w:type="dxa"/>
                          </w:trPr>
                          <w:tc>
                            <w:tcPr>
                              <w:tcW w:w="384" w:type="dxa"/>
                              <w:tcBorders>
                                <w:top w:val="single" w:sz="18" w:space="0" w:color="auto"/>
                                <w:left w:val="single" w:sz="18" w:space="0" w:color="auto"/>
                                <w:bottom w:val="single" w:sz="18" w:space="0" w:color="auto"/>
                                <w:right w:val="single" w:sz="4" w:space="0" w:color="auto"/>
                              </w:tcBorders>
                              <w:shd w:val="clear" w:color="auto" w:fill="auto"/>
                            </w:tcPr>
                            <w:p w:rsidR="006B1164" w:rsidRPr="006B1164" w:rsidRDefault="006B1164" w:rsidP="006B1164">
                              <w:pPr>
                                <w:shd w:val="clear" w:color="auto" w:fill="FFFFFF" w:themeFill="background1"/>
                                <w:rPr>
                                  <w:b/>
                                  <w:sz w:val="24"/>
                                  <w:szCs w:val="24"/>
                                  <w:lang w:val="sr-Cyrl-CS"/>
                                </w:rPr>
                              </w:pPr>
                              <w:r w:rsidRPr="006B1164">
                                <w:rPr>
                                  <w:b/>
                                  <w:sz w:val="24"/>
                                  <w:szCs w:val="24"/>
                                  <w:lang w:val="sr-Cyrl-CS"/>
                                </w:rPr>
                                <w:t>О</w:t>
                              </w:r>
                            </w:p>
                          </w:tc>
                          <w:tc>
                            <w:tcPr>
                              <w:tcW w:w="384" w:type="dxa"/>
                              <w:tcBorders>
                                <w:top w:val="single" w:sz="18" w:space="0" w:color="auto"/>
                                <w:left w:val="single" w:sz="4" w:space="0" w:color="auto"/>
                                <w:bottom w:val="single" w:sz="4" w:space="0" w:color="auto"/>
                                <w:right w:val="single" w:sz="4" w:space="0" w:color="auto"/>
                              </w:tcBorders>
                              <w:shd w:val="clear" w:color="auto" w:fill="auto"/>
                            </w:tcPr>
                            <w:p w:rsidR="006B1164" w:rsidRPr="006B1164" w:rsidRDefault="006B1164" w:rsidP="006B1164">
                              <w:pPr>
                                <w:shd w:val="clear" w:color="auto" w:fill="FFFFFF" w:themeFill="background1"/>
                                <w:rPr>
                                  <w:b/>
                                  <w:lang w:val="sr-Cyrl-CS"/>
                                </w:rPr>
                              </w:pPr>
                              <w:r w:rsidRPr="006B1164">
                                <w:rPr>
                                  <w:b/>
                                  <w:lang w:val="sr-Cyrl-CS"/>
                                </w:rPr>
                                <w:t>Д</w:t>
                              </w:r>
                            </w:p>
                          </w:tc>
                          <w:tc>
                            <w:tcPr>
                              <w:tcW w:w="409" w:type="dxa"/>
                              <w:tcBorders>
                                <w:top w:val="single" w:sz="18" w:space="0" w:color="auto"/>
                                <w:left w:val="single" w:sz="4" w:space="0" w:color="auto"/>
                              </w:tcBorders>
                              <w:shd w:val="clear" w:color="auto" w:fill="auto"/>
                            </w:tcPr>
                            <w:p w:rsidR="006B1164" w:rsidRPr="006B1164" w:rsidRDefault="006B1164" w:rsidP="006B1164">
                              <w:pPr>
                                <w:shd w:val="clear" w:color="auto" w:fill="FFFFFF" w:themeFill="background1"/>
                                <w:rPr>
                                  <w:b/>
                                  <w:lang w:val="sr-Cyrl-CS"/>
                                </w:rPr>
                              </w:pPr>
                              <w:r w:rsidRPr="006B1164">
                                <w:rPr>
                                  <w:b/>
                                  <w:lang w:val="sr-Cyrl-CS"/>
                                </w:rPr>
                                <w:t>У</w:t>
                              </w:r>
                            </w:p>
                          </w:tc>
                          <w:tc>
                            <w:tcPr>
                              <w:tcW w:w="385" w:type="dxa"/>
                              <w:tcBorders>
                                <w:top w:val="single" w:sz="18" w:space="0" w:color="auto"/>
                              </w:tcBorders>
                              <w:shd w:val="clear" w:color="auto" w:fill="auto"/>
                            </w:tcPr>
                            <w:p w:rsidR="006B1164" w:rsidRPr="008F0007" w:rsidRDefault="006B1164" w:rsidP="006B1164">
                              <w:pPr>
                                <w:shd w:val="clear" w:color="auto" w:fill="FFFFFF" w:themeFill="background1"/>
                                <w:rPr>
                                  <w:b/>
                                  <w:i/>
                                  <w:color w:val="FF0000"/>
                                  <w:sz w:val="24"/>
                                  <w:szCs w:val="24"/>
                                  <w:lang w:val="sr-Cyrl-CS"/>
                                </w:rPr>
                              </w:pPr>
                              <w:r w:rsidRPr="008F0007">
                                <w:rPr>
                                  <w:b/>
                                  <w:i/>
                                  <w:color w:val="FF0000"/>
                                  <w:sz w:val="24"/>
                                  <w:szCs w:val="24"/>
                                  <w:lang w:val="sr-Cyrl-CS"/>
                                </w:rPr>
                                <w:t>З</w:t>
                              </w:r>
                            </w:p>
                          </w:tc>
                          <w:tc>
                            <w:tcPr>
                              <w:tcW w:w="385" w:type="dxa"/>
                              <w:tcBorders>
                                <w:top w:val="single" w:sz="18" w:space="0" w:color="auto"/>
                              </w:tcBorders>
                              <w:shd w:val="clear" w:color="auto" w:fill="auto"/>
                            </w:tcPr>
                            <w:p w:rsidR="006B1164" w:rsidRPr="006B1164" w:rsidRDefault="006B1164" w:rsidP="006B1164">
                              <w:pPr>
                                <w:shd w:val="clear" w:color="auto" w:fill="FFFFFF" w:themeFill="background1"/>
                                <w:rPr>
                                  <w:b/>
                                  <w:lang w:val="sr-Cyrl-CS"/>
                                </w:rPr>
                              </w:pPr>
                              <w:r w:rsidRPr="006B1164">
                                <w:rPr>
                                  <w:b/>
                                  <w:lang w:val="sr-Cyrl-CS"/>
                                </w:rPr>
                                <w:t>И</w:t>
                              </w:r>
                            </w:p>
                          </w:tc>
                          <w:tc>
                            <w:tcPr>
                              <w:tcW w:w="409" w:type="dxa"/>
                              <w:tcBorders>
                                <w:top w:val="single" w:sz="18" w:space="0" w:color="auto"/>
                              </w:tcBorders>
                              <w:shd w:val="clear" w:color="auto" w:fill="auto"/>
                            </w:tcPr>
                            <w:p w:rsidR="006B1164" w:rsidRPr="006B1164" w:rsidRDefault="006B1164" w:rsidP="006B1164">
                              <w:pPr>
                                <w:shd w:val="clear" w:color="auto" w:fill="FFFFFF" w:themeFill="background1"/>
                                <w:rPr>
                                  <w:b/>
                                  <w:lang w:val="sr-Cyrl-CS"/>
                                </w:rPr>
                              </w:pPr>
                              <w:r w:rsidRPr="006B1164">
                                <w:rPr>
                                  <w:b/>
                                  <w:lang w:val="sr-Cyrl-CS"/>
                                </w:rPr>
                                <w:t>М</w:t>
                              </w:r>
                            </w:p>
                          </w:tc>
                          <w:tc>
                            <w:tcPr>
                              <w:tcW w:w="385" w:type="dxa"/>
                              <w:tcBorders>
                                <w:top w:val="single" w:sz="18" w:space="0" w:color="auto"/>
                              </w:tcBorders>
                              <w:shd w:val="clear" w:color="auto" w:fill="auto"/>
                            </w:tcPr>
                            <w:p w:rsidR="006B1164" w:rsidRPr="006B1164" w:rsidRDefault="006B1164" w:rsidP="006B1164">
                              <w:pPr>
                                <w:shd w:val="clear" w:color="auto" w:fill="FFFFFF" w:themeFill="background1"/>
                                <w:rPr>
                                  <w:b/>
                                  <w:lang w:val="sr-Cyrl-CS"/>
                                </w:rPr>
                              </w:pPr>
                              <w:r w:rsidRPr="006B1164">
                                <w:rPr>
                                  <w:b/>
                                  <w:lang w:val="sr-Cyrl-CS"/>
                                </w:rPr>
                                <w:t>А</w:t>
                              </w:r>
                            </w:p>
                          </w:tc>
                          <w:tc>
                            <w:tcPr>
                              <w:tcW w:w="414" w:type="dxa"/>
                              <w:tcBorders>
                                <w:top w:val="single" w:sz="18" w:space="0" w:color="auto"/>
                              </w:tcBorders>
                              <w:shd w:val="clear" w:color="auto" w:fill="auto"/>
                            </w:tcPr>
                            <w:p w:rsidR="006B1164" w:rsidRPr="006B1164" w:rsidRDefault="006B1164" w:rsidP="006B1164">
                              <w:pPr>
                                <w:shd w:val="clear" w:color="auto" w:fill="FFFFFF" w:themeFill="background1"/>
                                <w:rPr>
                                  <w:b/>
                                  <w:lang w:val="sr-Cyrl-CS"/>
                                </w:rPr>
                              </w:pPr>
                              <w:r w:rsidRPr="006B1164">
                                <w:rPr>
                                  <w:b/>
                                  <w:lang w:val="sr-Cyrl-CS"/>
                                </w:rPr>
                                <w:t>Њ</w:t>
                              </w:r>
                            </w:p>
                          </w:tc>
                          <w:tc>
                            <w:tcPr>
                              <w:tcW w:w="385" w:type="dxa"/>
                              <w:tcBorders>
                                <w:top w:val="single" w:sz="18" w:space="0" w:color="auto"/>
                                <w:bottom w:val="single" w:sz="18" w:space="0" w:color="auto"/>
                                <w:right w:val="single" w:sz="18" w:space="0" w:color="auto"/>
                              </w:tcBorders>
                              <w:shd w:val="clear" w:color="auto" w:fill="auto"/>
                            </w:tcPr>
                            <w:p w:rsidR="006B1164" w:rsidRPr="006B1164" w:rsidRDefault="006B1164" w:rsidP="006B1164">
                              <w:pPr>
                                <w:shd w:val="clear" w:color="auto" w:fill="FFFFFF" w:themeFill="background1"/>
                                <w:rPr>
                                  <w:b/>
                                  <w:lang w:val="sr-Cyrl-CS"/>
                                </w:rPr>
                              </w:pPr>
                              <w:r w:rsidRPr="006B1164">
                                <w:rPr>
                                  <w:b/>
                                  <w:lang w:val="sr-Cyrl-CS"/>
                                </w:rPr>
                                <w:t>Е</w:t>
                              </w:r>
                            </w:p>
                          </w:tc>
                        </w:tr>
                        <w:tr w:rsidR="0083786C" w:rsidRPr="006B1164" w:rsidTr="00562A0F">
                          <w:trPr>
                            <w:gridAfter w:val="1"/>
                            <w:wAfter w:w="350" w:type="dxa"/>
                          </w:trPr>
                          <w:tc>
                            <w:tcPr>
                              <w:tcW w:w="384" w:type="dxa"/>
                              <w:vMerge w:val="restart"/>
                              <w:tcBorders>
                                <w:top w:val="single" w:sz="18" w:space="0" w:color="auto"/>
                                <w:left w:val="nil"/>
                                <w:right w:val="nil"/>
                              </w:tcBorders>
                              <w:shd w:val="clear" w:color="auto" w:fill="auto"/>
                            </w:tcPr>
                            <w:p w:rsidR="006B1164" w:rsidRPr="006B1164" w:rsidRDefault="006B1164" w:rsidP="006B1164">
                              <w:pPr>
                                <w:shd w:val="clear" w:color="auto" w:fill="FFFFFF" w:themeFill="background1"/>
                                <w:rPr>
                                  <w:b/>
                                </w:rPr>
                              </w:pPr>
                            </w:p>
                          </w:tc>
                          <w:tc>
                            <w:tcPr>
                              <w:tcW w:w="384" w:type="dxa"/>
                              <w:tcBorders>
                                <w:top w:val="single" w:sz="4" w:space="0" w:color="auto"/>
                                <w:left w:val="nil"/>
                                <w:bottom w:val="single" w:sz="18" w:space="0" w:color="auto"/>
                                <w:right w:val="single" w:sz="4" w:space="0" w:color="auto"/>
                              </w:tcBorders>
                              <w:shd w:val="clear" w:color="auto" w:fill="auto"/>
                            </w:tcPr>
                            <w:p w:rsidR="006B1164" w:rsidRPr="006B1164" w:rsidRDefault="006B1164" w:rsidP="006B1164">
                              <w:pPr>
                                <w:shd w:val="clear" w:color="auto" w:fill="FFFFFF" w:themeFill="background1"/>
                                <w:rPr>
                                  <w:b/>
                                  <w:lang w:val="sr-Cyrl-CS"/>
                                </w:rPr>
                              </w:pPr>
                              <w:r w:rsidRPr="006B1164">
                                <w:rPr>
                                  <w:b/>
                                  <w:lang w:val="sr-Cyrl-CS"/>
                                </w:rPr>
                                <w:t>С</w:t>
                              </w:r>
                            </w:p>
                          </w:tc>
                          <w:tc>
                            <w:tcPr>
                              <w:tcW w:w="409" w:type="dxa"/>
                              <w:tcBorders>
                                <w:left w:val="single" w:sz="4" w:space="0" w:color="auto"/>
                                <w:bottom w:val="single" w:sz="4" w:space="0" w:color="auto"/>
                              </w:tcBorders>
                              <w:shd w:val="clear" w:color="auto" w:fill="auto"/>
                            </w:tcPr>
                            <w:p w:rsidR="006B1164" w:rsidRPr="006B1164" w:rsidRDefault="006B1164" w:rsidP="006B1164">
                              <w:pPr>
                                <w:shd w:val="clear" w:color="auto" w:fill="FFFFFF" w:themeFill="background1"/>
                                <w:rPr>
                                  <w:b/>
                                  <w:lang w:val="sr-Cyrl-CS"/>
                                </w:rPr>
                              </w:pPr>
                              <w:r w:rsidRPr="006B1164">
                                <w:rPr>
                                  <w:b/>
                                  <w:lang w:val="sr-Cyrl-CS"/>
                                </w:rPr>
                                <w:t>А</w:t>
                              </w:r>
                            </w:p>
                          </w:tc>
                          <w:tc>
                            <w:tcPr>
                              <w:tcW w:w="385" w:type="dxa"/>
                              <w:tcBorders>
                                <w:bottom w:val="single" w:sz="4" w:space="0" w:color="auto"/>
                              </w:tcBorders>
                              <w:shd w:val="clear" w:color="auto" w:fill="auto"/>
                            </w:tcPr>
                            <w:p w:rsidR="006B1164" w:rsidRPr="008F0007" w:rsidRDefault="006B1164" w:rsidP="006B1164">
                              <w:pPr>
                                <w:shd w:val="clear" w:color="auto" w:fill="FFFFFF" w:themeFill="background1"/>
                                <w:rPr>
                                  <w:b/>
                                  <w:i/>
                                  <w:color w:val="FF0000"/>
                                  <w:sz w:val="24"/>
                                  <w:szCs w:val="24"/>
                                  <w:lang w:val="sr-Cyrl-CS"/>
                                </w:rPr>
                              </w:pPr>
                              <w:r w:rsidRPr="008F0007">
                                <w:rPr>
                                  <w:b/>
                                  <w:i/>
                                  <w:color w:val="FF0000"/>
                                  <w:sz w:val="24"/>
                                  <w:szCs w:val="24"/>
                                  <w:lang w:val="sr-Cyrl-CS"/>
                                </w:rPr>
                                <w:t>Б</w:t>
                              </w:r>
                            </w:p>
                          </w:tc>
                          <w:tc>
                            <w:tcPr>
                              <w:tcW w:w="385" w:type="dxa"/>
                              <w:tcBorders>
                                <w:bottom w:val="single" w:sz="4" w:space="0" w:color="auto"/>
                              </w:tcBorders>
                              <w:shd w:val="clear" w:color="auto" w:fill="auto"/>
                            </w:tcPr>
                            <w:p w:rsidR="006B1164" w:rsidRPr="006B1164" w:rsidRDefault="006B1164" w:rsidP="006B1164">
                              <w:pPr>
                                <w:shd w:val="clear" w:color="auto" w:fill="FFFFFF" w:themeFill="background1"/>
                                <w:rPr>
                                  <w:b/>
                                  <w:lang w:val="sr-Cyrl-CS"/>
                                </w:rPr>
                              </w:pPr>
                              <w:r w:rsidRPr="006B1164">
                                <w:rPr>
                                  <w:b/>
                                  <w:lang w:val="sr-Cyrl-CS"/>
                                </w:rPr>
                                <w:t>И</w:t>
                              </w:r>
                            </w:p>
                          </w:tc>
                          <w:tc>
                            <w:tcPr>
                              <w:tcW w:w="409" w:type="dxa"/>
                              <w:tcBorders>
                                <w:bottom w:val="single" w:sz="4" w:space="0" w:color="auto"/>
                              </w:tcBorders>
                              <w:shd w:val="clear" w:color="auto" w:fill="auto"/>
                            </w:tcPr>
                            <w:p w:rsidR="006B1164" w:rsidRPr="006B1164" w:rsidRDefault="006B1164" w:rsidP="006B1164">
                              <w:pPr>
                                <w:shd w:val="clear" w:color="auto" w:fill="FFFFFF" w:themeFill="background1"/>
                                <w:rPr>
                                  <w:b/>
                                  <w:lang w:val="sr-Cyrl-CS"/>
                                </w:rPr>
                              </w:pPr>
                              <w:r w:rsidRPr="006B1164">
                                <w:rPr>
                                  <w:b/>
                                  <w:lang w:val="sr-Cyrl-CS"/>
                                </w:rPr>
                                <w:t>Р</w:t>
                              </w:r>
                            </w:p>
                          </w:tc>
                          <w:tc>
                            <w:tcPr>
                              <w:tcW w:w="385" w:type="dxa"/>
                              <w:tcBorders>
                                <w:bottom w:val="single" w:sz="4" w:space="0" w:color="auto"/>
                              </w:tcBorders>
                              <w:shd w:val="clear" w:color="auto" w:fill="auto"/>
                            </w:tcPr>
                            <w:p w:rsidR="006B1164" w:rsidRPr="006B1164" w:rsidRDefault="006B1164" w:rsidP="006B1164">
                              <w:pPr>
                                <w:shd w:val="clear" w:color="auto" w:fill="FFFFFF" w:themeFill="background1"/>
                                <w:rPr>
                                  <w:b/>
                                  <w:lang w:val="sr-Cyrl-CS"/>
                                </w:rPr>
                              </w:pPr>
                              <w:r w:rsidRPr="006B1164">
                                <w:rPr>
                                  <w:b/>
                                  <w:lang w:val="sr-Cyrl-CS"/>
                                </w:rPr>
                                <w:t>Ц</w:t>
                              </w:r>
                            </w:p>
                          </w:tc>
                          <w:tc>
                            <w:tcPr>
                              <w:tcW w:w="414" w:type="dxa"/>
                              <w:tcBorders>
                                <w:bottom w:val="single" w:sz="18" w:space="0" w:color="auto"/>
                                <w:right w:val="single" w:sz="18" w:space="0" w:color="auto"/>
                              </w:tcBorders>
                              <w:shd w:val="clear" w:color="auto" w:fill="auto"/>
                            </w:tcPr>
                            <w:p w:rsidR="006B1164" w:rsidRPr="006B1164" w:rsidRDefault="006B1164" w:rsidP="006B1164">
                              <w:pPr>
                                <w:shd w:val="clear" w:color="auto" w:fill="FFFFFF" w:themeFill="background1"/>
                                <w:rPr>
                                  <w:b/>
                                  <w:lang w:val="sr-Cyrl-CS"/>
                                </w:rPr>
                              </w:pPr>
                              <w:r w:rsidRPr="006B1164">
                                <w:rPr>
                                  <w:b/>
                                  <w:lang w:val="sr-Cyrl-CS"/>
                                </w:rPr>
                                <w:t>И</w:t>
                              </w:r>
                            </w:p>
                          </w:tc>
                          <w:tc>
                            <w:tcPr>
                              <w:tcW w:w="385" w:type="dxa"/>
                              <w:vMerge w:val="restart"/>
                              <w:tcBorders>
                                <w:top w:val="single" w:sz="18" w:space="0" w:color="auto"/>
                                <w:left w:val="single" w:sz="18" w:space="0" w:color="auto"/>
                                <w:right w:val="nil"/>
                              </w:tcBorders>
                              <w:shd w:val="clear" w:color="auto" w:fill="auto"/>
                            </w:tcPr>
                            <w:p w:rsidR="006B1164" w:rsidRPr="006B1164" w:rsidRDefault="006B1164" w:rsidP="006B1164">
                              <w:pPr>
                                <w:shd w:val="clear" w:color="auto" w:fill="FFFFFF" w:themeFill="background1"/>
                                <w:rPr>
                                  <w:b/>
                                </w:rPr>
                              </w:pPr>
                            </w:p>
                          </w:tc>
                        </w:tr>
                        <w:tr w:rsidR="0083786C" w:rsidRPr="006B1164" w:rsidTr="00562A0F">
                          <w:trPr>
                            <w:gridAfter w:val="1"/>
                            <w:wAfter w:w="350" w:type="dxa"/>
                          </w:trPr>
                          <w:tc>
                            <w:tcPr>
                              <w:tcW w:w="384" w:type="dxa"/>
                              <w:vMerge/>
                              <w:tcBorders>
                                <w:left w:val="nil"/>
                                <w:right w:val="nil"/>
                              </w:tcBorders>
                              <w:shd w:val="clear" w:color="auto" w:fill="auto"/>
                            </w:tcPr>
                            <w:p w:rsidR="006B1164" w:rsidRPr="006B1164" w:rsidRDefault="006B1164" w:rsidP="006B1164">
                              <w:pPr>
                                <w:shd w:val="clear" w:color="auto" w:fill="FFFFFF" w:themeFill="background1"/>
                                <w:rPr>
                                  <w:b/>
                                </w:rPr>
                              </w:pPr>
                            </w:p>
                          </w:tc>
                          <w:tc>
                            <w:tcPr>
                              <w:tcW w:w="384" w:type="dxa"/>
                              <w:vMerge w:val="restart"/>
                              <w:tcBorders>
                                <w:top w:val="single" w:sz="18" w:space="0" w:color="auto"/>
                                <w:left w:val="nil"/>
                                <w:right w:val="nil"/>
                              </w:tcBorders>
                              <w:shd w:val="clear" w:color="auto" w:fill="auto"/>
                            </w:tcPr>
                            <w:p w:rsidR="006B1164" w:rsidRPr="006B1164" w:rsidRDefault="006B1164" w:rsidP="006B1164">
                              <w:pPr>
                                <w:shd w:val="clear" w:color="auto" w:fill="FFFFFF" w:themeFill="background1"/>
                                <w:rPr>
                                  <w:b/>
                                </w:rPr>
                              </w:pPr>
                            </w:p>
                          </w:tc>
                          <w:tc>
                            <w:tcPr>
                              <w:tcW w:w="409" w:type="dxa"/>
                              <w:tcBorders>
                                <w:top w:val="single" w:sz="4" w:space="0" w:color="auto"/>
                                <w:left w:val="nil"/>
                                <w:bottom w:val="single" w:sz="18" w:space="0" w:color="auto"/>
                              </w:tcBorders>
                              <w:shd w:val="clear" w:color="auto" w:fill="auto"/>
                            </w:tcPr>
                            <w:p w:rsidR="006B1164" w:rsidRPr="006B1164" w:rsidRDefault="006B1164" w:rsidP="006B1164">
                              <w:pPr>
                                <w:shd w:val="clear" w:color="auto" w:fill="FFFFFF" w:themeFill="background1"/>
                                <w:rPr>
                                  <w:b/>
                                  <w:lang w:val="sr-Cyrl-CS"/>
                                </w:rPr>
                              </w:pPr>
                              <w:r w:rsidRPr="006B1164">
                                <w:rPr>
                                  <w:b/>
                                  <w:lang w:val="sr-Cyrl-CS"/>
                                </w:rPr>
                                <w:t>М</w:t>
                              </w:r>
                            </w:p>
                          </w:tc>
                          <w:tc>
                            <w:tcPr>
                              <w:tcW w:w="385" w:type="dxa"/>
                              <w:tcBorders>
                                <w:top w:val="single" w:sz="4" w:space="0" w:color="auto"/>
                              </w:tcBorders>
                              <w:shd w:val="clear" w:color="auto" w:fill="auto"/>
                            </w:tcPr>
                            <w:p w:rsidR="006B1164" w:rsidRPr="008F0007" w:rsidRDefault="006B1164" w:rsidP="006B1164">
                              <w:pPr>
                                <w:shd w:val="clear" w:color="auto" w:fill="FFFFFF" w:themeFill="background1"/>
                                <w:rPr>
                                  <w:b/>
                                  <w:i/>
                                  <w:color w:val="FF0000"/>
                                  <w:sz w:val="24"/>
                                  <w:szCs w:val="24"/>
                                  <w:lang w:val="sr-Cyrl-CS"/>
                                </w:rPr>
                              </w:pPr>
                              <w:r w:rsidRPr="008F0007">
                                <w:rPr>
                                  <w:b/>
                                  <w:i/>
                                  <w:color w:val="FF0000"/>
                                  <w:sz w:val="24"/>
                                  <w:szCs w:val="24"/>
                                  <w:lang w:val="sr-Cyrl-CS"/>
                                </w:rPr>
                                <w:t>И</w:t>
                              </w:r>
                            </w:p>
                          </w:tc>
                          <w:tc>
                            <w:tcPr>
                              <w:tcW w:w="385" w:type="dxa"/>
                              <w:tcBorders>
                                <w:top w:val="single" w:sz="4" w:space="0" w:color="auto"/>
                              </w:tcBorders>
                              <w:shd w:val="clear" w:color="auto" w:fill="auto"/>
                            </w:tcPr>
                            <w:p w:rsidR="006B1164" w:rsidRPr="006B1164" w:rsidRDefault="006B1164" w:rsidP="006B1164">
                              <w:pPr>
                                <w:shd w:val="clear" w:color="auto" w:fill="FFFFFF" w:themeFill="background1"/>
                                <w:rPr>
                                  <w:b/>
                                  <w:lang w:val="sr-Cyrl-CS"/>
                                </w:rPr>
                              </w:pPr>
                              <w:r w:rsidRPr="006B1164">
                                <w:rPr>
                                  <w:b/>
                                  <w:lang w:val="sr-Cyrl-CS"/>
                                </w:rPr>
                                <w:t>Н</w:t>
                              </w:r>
                            </w:p>
                          </w:tc>
                          <w:tc>
                            <w:tcPr>
                              <w:tcW w:w="409" w:type="dxa"/>
                              <w:tcBorders>
                                <w:top w:val="single" w:sz="4" w:space="0" w:color="auto"/>
                              </w:tcBorders>
                              <w:shd w:val="clear" w:color="auto" w:fill="auto"/>
                            </w:tcPr>
                            <w:p w:rsidR="006B1164" w:rsidRPr="006B1164" w:rsidRDefault="006B1164" w:rsidP="006B1164">
                              <w:pPr>
                                <w:shd w:val="clear" w:color="auto" w:fill="FFFFFF" w:themeFill="background1"/>
                                <w:rPr>
                                  <w:b/>
                                  <w:lang w:val="sr-Cyrl-CS"/>
                                </w:rPr>
                              </w:pPr>
                              <w:r w:rsidRPr="006B1164">
                                <w:rPr>
                                  <w:b/>
                                  <w:lang w:val="sr-Cyrl-CS"/>
                                </w:rPr>
                                <w:t>У</w:t>
                              </w:r>
                            </w:p>
                          </w:tc>
                          <w:tc>
                            <w:tcPr>
                              <w:tcW w:w="385" w:type="dxa"/>
                              <w:tcBorders>
                                <w:top w:val="single" w:sz="4" w:space="0" w:color="auto"/>
                                <w:right w:val="single" w:sz="18" w:space="0" w:color="auto"/>
                              </w:tcBorders>
                              <w:shd w:val="clear" w:color="auto" w:fill="auto"/>
                            </w:tcPr>
                            <w:p w:rsidR="006B1164" w:rsidRPr="006B1164" w:rsidRDefault="006B1164" w:rsidP="006B1164">
                              <w:pPr>
                                <w:shd w:val="clear" w:color="auto" w:fill="FFFFFF" w:themeFill="background1"/>
                                <w:rPr>
                                  <w:b/>
                                  <w:lang w:val="sr-Cyrl-CS"/>
                                </w:rPr>
                              </w:pPr>
                              <w:r w:rsidRPr="006B1164">
                                <w:rPr>
                                  <w:b/>
                                  <w:lang w:val="sr-Cyrl-CS"/>
                                </w:rPr>
                                <w:t>С</w:t>
                              </w:r>
                            </w:p>
                          </w:tc>
                          <w:tc>
                            <w:tcPr>
                              <w:tcW w:w="414" w:type="dxa"/>
                              <w:tcBorders>
                                <w:top w:val="single" w:sz="18" w:space="0" w:color="auto"/>
                                <w:left w:val="single" w:sz="18" w:space="0" w:color="auto"/>
                                <w:bottom w:val="single" w:sz="18" w:space="0" w:color="auto"/>
                                <w:right w:val="nil"/>
                              </w:tcBorders>
                              <w:shd w:val="clear" w:color="auto" w:fill="auto"/>
                            </w:tcPr>
                            <w:p w:rsidR="006B1164" w:rsidRPr="006B1164" w:rsidRDefault="006B1164" w:rsidP="006B1164">
                              <w:pPr>
                                <w:shd w:val="clear" w:color="auto" w:fill="FFFFFF" w:themeFill="background1"/>
                                <w:rPr>
                                  <w:b/>
                                </w:rPr>
                              </w:pPr>
                            </w:p>
                          </w:tc>
                          <w:tc>
                            <w:tcPr>
                              <w:tcW w:w="385" w:type="dxa"/>
                              <w:vMerge/>
                              <w:tcBorders>
                                <w:left w:val="nil"/>
                                <w:bottom w:val="single" w:sz="18" w:space="0" w:color="auto"/>
                                <w:right w:val="nil"/>
                              </w:tcBorders>
                              <w:shd w:val="clear" w:color="auto" w:fill="auto"/>
                            </w:tcPr>
                            <w:p w:rsidR="006B1164" w:rsidRPr="006B1164" w:rsidRDefault="006B1164" w:rsidP="006B1164">
                              <w:pPr>
                                <w:shd w:val="clear" w:color="auto" w:fill="FFFFFF" w:themeFill="background1"/>
                                <w:rPr>
                                  <w:b/>
                                </w:rPr>
                              </w:pPr>
                            </w:p>
                          </w:tc>
                        </w:tr>
                        <w:tr w:rsidR="00562A0F" w:rsidRPr="006B1164" w:rsidTr="00562A0F">
                          <w:tc>
                            <w:tcPr>
                              <w:tcW w:w="384" w:type="dxa"/>
                              <w:vMerge/>
                              <w:tcBorders>
                                <w:left w:val="nil"/>
                                <w:bottom w:val="nil"/>
                                <w:right w:val="nil"/>
                              </w:tcBorders>
                              <w:shd w:val="clear" w:color="auto" w:fill="auto"/>
                            </w:tcPr>
                            <w:p w:rsidR="006B1164" w:rsidRPr="006B1164" w:rsidRDefault="006B1164" w:rsidP="006B1164">
                              <w:pPr>
                                <w:shd w:val="clear" w:color="auto" w:fill="FFFFFF" w:themeFill="background1"/>
                                <w:rPr>
                                  <w:b/>
                                </w:rPr>
                              </w:pPr>
                            </w:p>
                          </w:tc>
                          <w:tc>
                            <w:tcPr>
                              <w:tcW w:w="384" w:type="dxa"/>
                              <w:vMerge/>
                              <w:tcBorders>
                                <w:left w:val="nil"/>
                                <w:bottom w:val="nil"/>
                                <w:right w:val="nil"/>
                              </w:tcBorders>
                              <w:shd w:val="clear" w:color="auto" w:fill="auto"/>
                            </w:tcPr>
                            <w:p w:rsidR="006B1164" w:rsidRPr="006B1164" w:rsidRDefault="006B1164" w:rsidP="006B1164">
                              <w:pPr>
                                <w:shd w:val="clear" w:color="auto" w:fill="FFFFFF" w:themeFill="background1"/>
                                <w:rPr>
                                  <w:b/>
                                </w:rPr>
                              </w:pPr>
                            </w:p>
                          </w:tc>
                          <w:tc>
                            <w:tcPr>
                              <w:tcW w:w="409" w:type="dxa"/>
                              <w:tcBorders>
                                <w:top w:val="single" w:sz="18" w:space="0" w:color="auto"/>
                                <w:left w:val="nil"/>
                                <w:bottom w:val="nil"/>
                                <w:right w:val="single" w:sz="18" w:space="0" w:color="auto"/>
                              </w:tcBorders>
                              <w:shd w:val="clear" w:color="auto" w:fill="FFFFFF" w:themeFill="background1"/>
                            </w:tcPr>
                            <w:p w:rsidR="006B1164" w:rsidRPr="006B1164" w:rsidRDefault="006B1164" w:rsidP="006B1164">
                              <w:pPr>
                                <w:shd w:val="clear" w:color="auto" w:fill="FFFFFF" w:themeFill="background1"/>
                                <w:rPr>
                                  <w:b/>
                                </w:rPr>
                              </w:pPr>
                            </w:p>
                          </w:tc>
                          <w:tc>
                            <w:tcPr>
                              <w:tcW w:w="385" w:type="dxa"/>
                              <w:tcBorders>
                                <w:left w:val="single" w:sz="18" w:space="0" w:color="auto"/>
                                <w:bottom w:val="single" w:sz="18" w:space="0" w:color="auto"/>
                              </w:tcBorders>
                              <w:shd w:val="clear" w:color="auto" w:fill="auto"/>
                            </w:tcPr>
                            <w:p w:rsidR="006B1164" w:rsidRPr="008F0007" w:rsidRDefault="006B1164" w:rsidP="006B1164">
                              <w:pPr>
                                <w:shd w:val="clear" w:color="auto" w:fill="FFFFFF" w:themeFill="background1"/>
                                <w:rPr>
                                  <w:b/>
                                  <w:i/>
                                  <w:color w:val="FF0000"/>
                                  <w:sz w:val="24"/>
                                  <w:szCs w:val="24"/>
                                  <w:lang w:val="sr-Cyrl-CS"/>
                                </w:rPr>
                              </w:pPr>
                              <w:r w:rsidRPr="008F0007">
                                <w:rPr>
                                  <w:b/>
                                  <w:i/>
                                  <w:color w:val="FF0000"/>
                                  <w:sz w:val="24"/>
                                  <w:szCs w:val="24"/>
                                  <w:lang w:val="sr-Cyrl-CS"/>
                                </w:rPr>
                                <w:t>Р</w:t>
                              </w:r>
                            </w:p>
                          </w:tc>
                          <w:tc>
                            <w:tcPr>
                              <w:tcW w:w="385" w:type="dxa"/>
                              <w:tcBorders>
                                <w:bottom w:val="single" w:sz="18" w:space="0" w:color="auto"/>
                              </w:tcBorders>
                              <w:shd w:val="clear" w:color="auto" w:fill="auto"/>
                            </w:tcPr>
                            <w:p w:rsidR="006B1164" w:rsidRPr="006B1164" w:rsidRDefault="006B1164" w:rsidP="006B1164">
                              <w:pPr>
                                <w:shd w:val="clear" w:color="auto" w:fill="FFFFFF" w:themeFill="background1"/>
                                <w:rPr>
                                  <w:b/>
                                  <w:lang w:val="sr-Cyrl-CS"/>
                                </w:rPr>
                              </w:pPr>
                              <w:r w:rsidRPr="006B1164">
                                <w:rPr>
                                  <w:b/>
                                  <w:lang w:val="sr-Cyrl-CS"/>
                                </w:rPr>
                                <w:t>А</w:t>
                              </w:r>
                            </w:p>
                          </w:tc>
                          <w:tc>
                            <w:tcPr>
                              <w:tcW w:w="409" w:type="dxa"/>
                              <w:tcBorders>
                                <w:bottom w:val="single" w:sz="18" w:space="0" w:color="auto"/>
                              </w:tcBorders>
                              <w:shd w:val="clear" w:color="auto" w:fill="auto"/>
                            </w:tcPr>
                            <w:p w:rsidR="006B1164" w:rsidRPr="006B1164" w:rsidRDefault="006B1164" w:rsidP="006B1164">
                              <w:pPr>
                                <w:shd w:val="clear" w:color="auto" w:fill="FFFFFF" w:themeFill="background1"/>
                                <w:rPr>
                                  <w:b/>
                                  <w:lang w:val="sr-Cyrl-CS"/>
                                </w:rPr>
                              </w:pPr>
                              <w:r w:rsidRPr="006B1164">
                                <w:rPr>
                                  <w:b/>
                                  <w:lang w:val="sr-Cyrl-CS"/>
                                </w:rPr>
                                <w:t>З</w:t>
                              </w:r>
                            </w:p>
                          </w:tc>
                          <w:tc>
                            <w:tcPr>
                              <w:tcW w:w="385" w:type="dxa"/>
                              <w:tcBorders>
                                <w:bottom w:val="single" w:sz="18" w:space="0" w:color="auto"/>
                              </w:tcBorders>
                              <w:shd w:val="clear" w:color="auto" w:fill="auto"/>
                            </w:tcPr>
                            <w:p w:rsidR="006B1164" w:rsidRPr="006B1164" w:rsidRDefault="006B1164" w:rsidP="006B1164">
                              <w:pPr>
                                <w:shd w:val="clear" w:color="auto" w:fill="FFFFFF" w:themeFill="background1"/>
                                <w:rPr>
                                  <w:b/>
                                  <w:lang w:val="sr-Cyrl-CS"/>
                                </w:rPr>
                              </w:pPr>
                              <w:r w:rsidRPr="006B1164">
                                <w:rPr>
                                  <w:b/>
                                  <w:lang w:val="sr-Cyrl-CS"/>
                                </w:rPr>
                                <w:t>Л</w:t>
                              </w:r>
                            </w:p>
                          </w:tc>
                          <w:tc>
                            <w:tcPr>
                              <w:tcW w:w="414" w:type="dxa"/>
                              <w:tcBorders>
                                <w:top w:val="single" w:sz="18" w:space="0" w:color="auto"/>
                                <w:bottom w:val="single" w:sz="18" w:space="0" w:color="auto"/>
                              </w:tcBorders>
                              <w:shd w:val="clear" w:color="auto" w:fill="auto"/>
                            </w:tcPr>
                            <w:p w:rsidR="006B1164" w:rsidRPr="006B1164" w:rsidRDefault="006B1164" w:rsidP="006B1164">
                              <w:pPr>
                                <w:shd w:val="clear" w:color="auto" w:fill="FFFFFF" w:themeFill="background1"/>
                                <w:rPr>
                                  <w:b/>
                                  <w:lang w:val="sr-Cyrl-CS"/>
                                </w:rPr>
                              </w:pPr>
                              <w:r w:rsidRPr="006B1164">
                                <w:rPr>
                                  <w:b/>
                                  <w:lang w:val="sr-Cyrl-CS"/>
                                </w:rPr>
                                <w:t>И</w:t>
                              </w:r>
                            </w:p>
                          </w:tc>
                          <w:tc>
                            <w:tcPr>
                              <w:tcW w:w="385" w:type="dxa"/>
                              <w:tcBorders>
                                <w:top w:val="single" w:sz="18" w:space="0" w:color="auto"/>
                                <w:bottom w:val="single" w:sz="18" w:space="0" w:color="auto"/>
                              </w:tcBorders>
                              <w:shd w:val="clear" w:color="auto" w:fill="auto"/>
                            </w:tcPr>
                            <w:p w:rsidR="006B1164" w:rsidRPr="006B1164" w:rsidRDefault="006B1164" w:rsidP="006B1164">
                              <w:pPr>
                                <w:shd w:val="clear" w:color="auto" w:fill="FFFFFF" w:themeFill="background1"/>
                                <w:rPr>
                                  <w:b/>
                                  <w:lang w:val="sr-Cyrl-CS"/>
                                </w:rPr>
                              </w:pPr>
                              <w:r w:rsidRPr="006B1164">
                                <w:rPr>
                                  <w:b/>
                                  <w:lang w:val="sr-Cyrl-CS"/>
                                </w:rPr>
                                <w:t>К</w:t>
                              </w:r>
                            </w:p>
                          </w:tc>
                          <w:tc>
                            <w:tcPr>
                              <w:tcW w:w="350" w:type="dxa"/>
                              <w:tcBorders>
                                <w:top w:val="single" w:sz="18" w:space="0" w:color="auto"/>
                                <w:bottom w:val="single" w:sz="18" w:space="0" w:color="auto"/>
                                <w:right w:val="single" w:sz="18" w:space="0" w:color="auto"/>
                              </w:tcBorders>
                              <w:shd w:val="clear" w:color="auto" w:fill="auto"/>
                            </w:tcPr>
                            <w:p w:rsidR="006B1164" w:rsidRPr="006B1164" w:rsidRDefault="006B1164" w:rsidP="006B1164">
                              <w:pPr>
                                <w:shd w:val="clear" w:color="auto" w:fill="FFFFFF" w:themeFill="background1"/>
                                <w:rPr>
                                  <w:b/>
                                  <w:lang w:val="sr-Cyrl-CS"/>
                                </w:rPr>
                              </w:pPr>
                              <w:r>
                                <w:rPr>
                                  <w:b/>
                                  <w:lang w:val="sr-Cyrl-CS"/>
                                </w:rPr>
                                <w:t>А</w:t>
                              </w:r>
                            </w:p>
                          </w:tc>
                        </w:tr>
                      </w:tbl>
                      <w:p w:rsidR="006B1164" w:rsidRDefault="006B1164" w:rsidP="006B1164">
                        <w:pPr>
                          <w:shd w:val="clear" w:color="auto" w:fill="FFFFFF" w:themeFill="background1"/>
                        </w:pPr>
                      </w:p>
                    </w:txbxContent>
                  </v:textbox>
                </v:shape>
              </w:pict>
            </w:r>
            <w:r w:rsidR="006E5230" w:rsidRPr="001A5F49">
              <w:rPr>
                <w:rFonts w:ascii="Times New Roman" w:hAnsi="Times New Roman" w:cs="Times New Roman"/>
                <w:sz w:val="24"/>
                <w:szCs w:val="24"/>
                <w:lang w:val="sr-Cyrl-CS"/>
              </w:rPr>
              <w:t>Уводна игра: Решавање укрштенице</w:t>
            </w:r>
            <w:r w:rsidR="00562A0F" w:rsidRPr="001A5F49">
              <w:rPr>
                <w:rFonts w:ascii="Times New Roman" w:hAnsi="Times New Roman" w:cs="Times New Roman"/>
                <w:sz w:val="24"/>
                <w:szCs w:val="24"/>
                <w:lang w:val="sr-Cyrl-CS"/>
              </w:rPr>
              <w:t xml:space="preserve"> (Сваки пар добија по једну укрштеницу)</w:t>
            </w:r>
          </w:p>
          <w:p w:rsidR="006B1164" w:rsidRPr="001A5F49" w:rsidRDefault="005D1841" w:rsidP="001A5F49">
            <w:pPr>
              <w:pStyle w:val="ListParagraph"/>
              <w:spacing w:line="360" w:lineRule="auto"/>
              <w:rPr>
                <w:rFonts w:ascii="Times New Roman" w:hAnsi="Times New Roman" w:cs="Times New Roman"/>
                <w:sz w:val="24"/>
                <w:szCs w:val="24"/>
                <w:lang w:val="sr-Cyrl-CS"/>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42" type="#_x0000_t32" style="position:absolute;left:0;text-align:left;margin-left:262.4pt;margin-top:16.95pt;width:0;height:18.7pt;z-index:251664384" o:connectortype="straight" strokeweight="1.5pt"/>
              </w:pict>
            </w:r>
            <w:r w:rsidR="00965C72" w:rsidRPr="001A5F49">
              <w:rPr>
                <w:rFonts w:ascii="Times New Roman" w:hAnsi="Times New Roman" w:cs="Times New Roman"/>
                <w:sz w:val="24"/>
                <w:szCs w:val="24"/>
                <w:lang w:val="sr-Cyrl-CS"/>
              </w:rPr>
              <w:t>1.Рачунска радња супротна сабирању</w:t>
            </w:r>
          </w:p>
          <w:p w:rsidR="006B1164" w:rsidRPr="001A5F49" w:rsidRDefault="005D1841" w:rsidP="001A5F49">
            <w:pPr>
              <w:pStyle w:val="ListParagraph"/>
              <w:spacing w:line="360" w:lineRule="auto"/>
              <w:rPr>
                <w:rFonts w:ascii="Times New Roman" w:hAnsi="Times New Roman" w:cs="Times New Roman"/>
                <w:sz w:val="24"/>
                <w:szCs w:val="24"/>
                <w:lang w:val="sr-Cyrl-CS"/>
              </w:rPr>
            </w:pPr>
            <w:r>
              <w:rPr>
                <w:rFonts w:ascii="Times New Roman" w:hAnsi="Times New Roman" w:cs="Times New Roman"/>
                <w:noProof/>
                <w:sz w:val="24"/>
                <w:szCs w:val="24"/>
              </w:rPr>
              <w:pict>
                <v:shape id="_x0000_s1041" type="#_x0000_t32" style="position:absolute;left:0;text-align:left;margin-left:281.95pt;margin-top:11.95pt;width:0;height:18.7pt;z-index:251663360" o:connectortype="straight" strokeweight="1.5pt"/>
              </w:pict>
            </w:r>
            <w:r w:rsidR="00965C72" w:rsidRPr="001A5F49">
              <w:rPr>
                <w:rFonts w:ascii="Times New Roman" w:hAnsi="Times New Roman" w:cs="Times New Roman"/>
                <w:sz w:val="24"/>
                <w:szCs w:val="24"/>
                <w:lang w:val="sr-Cyrl-CS"/>
              </w:rPr>
              <w:t>2.Бројеви који се сабирају</w:t>
            </w:r>
          </w:p>
          <w:p w:rsidR="006B1164" w:rsidRPr="001A5F49" w:rsidRDefault="00965C72" w:rsidP="001A5F49">
            <w:pPr>
              <w:pStyle w:val="ListParagraph"/>
              <w:spacing w:line="360" w:lineRule="auto"/>
              <w:rPr>
                <w:rFonts w:ascii="Times New Roman" w:hAnsi="Times New Roman" w:cs="Times New Roman"/>
                <w:sz w:val="24"/>
                <w:szCs w:val="24"/>
                <w:lang w:val="sr-Cyrl-CS"/>
              </w:rPr>
            </w:pPr>
            <w:r w:rsidRPr="001A5F49">
              <w:rPr>
                <w:rFonts w:ascii="Times New Roman" w:hAnsi="Times New Roman" w:cs="Times New Roman"/>
                <w:sz w:val="24"/>
                <w:szCs w:val="24"/>
                <w:lang w:val="sr-Cyrl-CS"/>
              </w:rPr>
              <w:t>3.Знак за одузимање</w:t>
            </w:r>
          </w:p>
          <w:p w:rsidR="00965C72" w:rsidRPr="001A5F49" w:rsidRDefault="00674F87" w:rsidP="001A5F49">
            <w:pPr>
              <w:pStyle w:val="ListParagraph"/>
              <w:spacing w:line="360" w:lineRule="auto"/>
              <w:rPr>
                <w:rFonts w:ascii="Times New Roman" w:hAnsi="Times New Roman" w:cs="Times New Roman"/>
                <w:sz w:val="24"/>
                <w:szCs w:val="24"/>
                <w:lang w:val="sr-Cyrl-CS"/>
              </w:rPr>
            </w:pPr>
            <w:r w:rsidRPr="001A5F49">
              <w:rPr>
                <w:rFonts w:ascii="Times New Roman" w:hAnsi="Times New Roman" w:cs="Times New Roman"/>
                <w:sz w:val="24"/>
                <w:szCs w:val="24"/>
                <w:lang w:val="sr-Cyrl-CS"/>
              </w:rPr>
              <w:t>4.Б</w:t>
            </w:r>
            <w:r w:rsidR="00965C72" w:rsidRPr="001A5F49">
              <w:rPr>
                <w:rFonts w:ascii="Times New Roman" w:hAnsi="Times New Roman" w:cs="Times New Roman"/>
                <w:sz w:val="24"/>
                <w:szCs w:val="24"/>
                <w:lang w:val="sr-Cyrl-CS"/>
              </w:rPr>
              <w:t>рој који добијамо одузимањем</w:t>
            </w:r>
          </w:p>
          <w:p w:rsidR="006B1164" w:rsidRPr="001A5F49" w:rsidRDefault="00965C72" w:rsidP="001A5F49">
            <w:pPr>
              <w:pStyle w:val="ListParagraph"/>
              <w:spacing w:line="360" w:lineRule="auto"/>
              <w:rPr>
                <w:rFonts w:ascii="Times New Roman" w:hAnsi="Times New Roman" w:cs="Times New Roman"/>
                <w:i/>
                <w:sz w:val="24"/>
                <w:szCs w:val="24"/>
                <w:u w:val="single"/>
                <w:lang w:val="sr-Cyrl-CS"/>
              </w:rPr>
            </w:pPr>
            <w:r w:rsidRPr="001A5F49">
              <w:rPr>
                <w:rFonts w:ascii="Times New Roman" w:hAnsi="Times New Roman" w:cs="Times New Roman"/>
                <w:sz w:val="24"/>
                <w:szCs w:val="24"/>
                <w:lang w:val="sr-Cyrl-CS"/>
              </w:rPr>
              <w:t xml:space="preserve">Решење је </w:t>
            </w:r>
            <w:r w:rsidRPr="001A5F49">
              <w:rPr>
                <w:rFonts w:ascii="Times New Roman" w:hAnsi="Times New Roman" w:cs="Times New Roman"/>
                <w:i/>
                <w:sz w:val="24"/>
                <w:szCs w:val="24"/>
                <w:u w:val="single"/>
                <w:lang w:val="sr-Cyrl-CS"/>
              </w:rPr>
              <w:t>ЗБИР</w:t>
            </w:r>
          </w:p>
          <w:p w:rsidR="006B1164" w:rsidRPr="001A5F49" w:rsidRDefault="00674F87" w:rsidP="001A5F49">
            <w:pPr>
              <w:pStyle w:val="ListParagraph"/>
              <w:numPr>
                <w:ilvl w:val="0"/>
                <w:numId w:val="17"/>
              </w:numPr>
              <w:spacing w:line="360" w:lineRule="auto"/>
              <w:rPr>
                <w:rFonts w:ascii="Times New Roman" w:hAnsi="Times New Roman" w:cs="Times New Roman"/>
                <w:sz w:val="24"/>
                <w:szCs w:val="24"/>
              </w:rPr>
            </w:pPr>
            <w:r w:rsidRPr="001A5F49">
              <w:rPr>
                <w:rFonts w:ascii="Times New Roman" w:hAnsi="Times New Roman" w:cs="Times New Roman"/>
                <w:sz w:val="24"/>
                <w:szCs w:val="24"/>
                <w:lang w:val="sr-Cyrl-CS"/>
              </w:rPr>
              <w:t>Рад у паровима: Математичка игра на рачунару  Сабирање и одузимање у првој стотини – текстуални задаци (</w:t>
            </w:r>
            <w:r w:rsidRPr="001A5F49">
              <w:rPr>
                <w:rFonts w:ascii="Times New Roman" w:hAnsi="Times New Roman" w:cs="Times New Roman"/>
                <w:sz w:val="24"/>
                <w:szCs w:val="24"/>
                <w:lang w:val="sr-Latn-CS"/>
              </w:rPr>
              <w:t>Power Point</w:t>
            </w:r>
            <w:r w:rsidRPr="001A5F49">
              <w:rPr>
                <w:rFonts w:ascii="Times New Roman" w:hAnsi="Times New Roman" w:cs="Times New Roman"/>
                <w:sz w:val="24"/>
                <w:szCs w:val="24"/>
                <w:lang w:val="sr-Cyrl-CS"/>
              </w:rPr>
              <w:t>- математичка игра)</w:t>
            </w:r>
          </w:p>
          <w:p w:rsidR="00674F87" w:rsidRPr="001A5F49" w:rsidRDefault="00674F87" w:rsidP="001A5F49">
            <w:pPr>
              <w:pStyle w:val="ListParagraph"/>
              <w:numPr>
                <w:ilvl w:val="0"/>
                <w:numId w:val="17"/>
              </w:numPr>
              <w:spacing w:line="360" w:lineRule="auto"/>
              <w:rPr>
                <w:rFonts w:ascii="Times New Roman" w:hAnsi="Times New Roman" w:cs="Times New Roman"/>
                <w:sz w:val="24"/>
                <w:szCs w:val="24"/>
              </w:rPr>
            </w:pPr>
            <w:r w:rsidRPr="001A5F49">
              <w:rPr>
                <w:rFonts w:ascii="Times New Roman" w:hAnsi="Times New Roman" w:cs="Times New Roman"/>
                <w:sz w:val="24"/>
                <w:szCs w:val="24"/>
                <w:lang w:val="sr-Cyrl-CS"/>
              </w:rPr>
              <w:t xml:space="preserve">Парови који раније заврше играју математичке игрице на </w:t>
            </w:r>
            <w:r w:rsidR="008C213D" w:rsidRPr="001A5F49">
              <w:rPr>
                <w:rFonts w:ascii="Times New Roman" w:hAnsi="Times New Roman" w:cs="Times New Roman"/>
                <w:sz w:val="24"/>
                <w:szCs w:val="24"/>
                <w:lang w:val="sr-Cyrl-CS"/>
              </w:rPr>
              <w:t>интернету.</w:t>
            </w:r>
          </w:p>
          <w:p w:rsidR="006E5230" w:rsidRPr="001A5F49" w:rsidRDefault="006E5230" w:rsidP="001A5F49">
            <w:pPr>
              <w:pStyle w:val="ListParagraph"/>
              <w:spacing w:line="360" w:lineRule="auto"/>
              <w:rPr>
                <w:rFonts w:ascii="Times New Roman" w:hAnsi="Times New Roman" w:cs="Times New Roman"/>
                <w:sz w:val="24"/>
                <w:szCs w:val="24"/>
                <w:lang w:val="sr-Cyrl-CS"/>
              </w:rPr>
            </w:pPr>
          </w:p>
        </w:tc>
      </w:tr>
      <w:tr w:rsidR="00466981" w:rsidRPr="001A5F49" w:rsidTr="00C47EA7">
        <w:tc>
          <w:tcPr>
            <w:tcW w:w="9664" w:type="dxa"/>
            <w:gridSpan w:val="2"/>
            <w:tcBorders>
              <w:right w:val="outset" w:sz="6" w:space="0" w:color="ACA899"/>
            </w:tcBorders>
            <w:shd w:val="clear" w:color="auto" w:fill="CCFFCC"/>
          </w:tcPr>
          <w:p w:rsidR="00466981" w:rsidRPr="001A5F49" w:rsidRDefault="008C213D" w:rsidP="001A5F49">
            <w:pPr>
              <w:spacing w:line="360" w:lineRule="auto"/>
              <w:rPr>
                <w:rFonts w:ascii="Times New Roman" w:hAnsi="Times New Roman" w:cs="Times New Roman"/>
                <w:sz w:val="24"/>
                <w:szCs w:val="24"/>
                <w:lang w:val="sr-Cyrl-CS"/>
              </w:rPr>
            </w:pPr>
            <w:r w:rsidRPr="001A5F49">
              <w:rPr>
                <w:rFonts w:ascii="Times New Roman" w:hAnsi="Times New Roman" w:cs="Times New Roman"/>
                <w:sz w:val="24"/>
                <w:szCs w:val="24"/>
                <w:lang w:val="sr-Cyrl-CS"/>
              </w:rPr>
              <w:t xml:space="preserve">ЧЕТВТИ ЧАС – </w:t>
            </w:r>
            <w:r w:rsidRPr="001A5F49">
              <w:rPr>
                <w:rFonts w:ascii="Times New Roman" w:hAnsi="Times New Roman" w:cs="Times New Roman"/>
                <w:i/>
                <w:sz w:val="24"/>
                <w:szCs w:val="24"/>
                <w:lang w:val="sr-Cyrl-CS"/>
              </w:rPr>
              <w:t>ЛИКОВНА КУЛТУРА</w:t>
            </w:r>
          </w:p>
        </w:tc>
      </w:tr>
      <w:tr w:rsidR="00466981" w:rsidRPr="001A5F49" w:rsidTr="0090083F">
        <w:tc>
          <w:tcPr>
            <w:tcW w:w="9664" w:type="dxa"/>
            <w:gridSpan w:val="2"/>
            <w:tcBorders>
              <w:right w:val="outset" w:sz="6" w:space="0" w:color="ACA899"/>
            </w:tcBorders>
          </w:tcPr>
          <w:p w:rsidR="008C213D" w:rsidRPr="001A5F49" w:rsidRDefault="008C213D" w:rsidP="001A5F49">
            <w:pPr>
              <w:pStyle w:val="ListParagraph"/>
              <w:numPr>
                <w:ilvl w:val="0"/>
                <w:numId w:val="18"/>
              </w:numPr>
              <w:spacing w:line="360" w:lineRule="auto"/>
              <w:rPr>
                <w:rFonts w:ascii="Times New Roman" w:hAnsi="Times New Roman" w:cs="Times New Roman"/>
                <w:sz w:val="24"/>
                <w:szCs w:val="24"/>
                <w:lang w:val="sr-Cyrl-CS"/>
              </w:rPr>
            </w:pPr>
            <w:r w:rsidRPr="001A5F49">
              <w:rPr>
                <w:rFonts w:ascii="Times New Roman" w:hAnsi="Times New Roman" w:cs="Times New Roman"/>
                <w:sz w:val="24"/>
                <w:szCs w:val="24"/>
                <w:lang w:val="sr-Cyrl-CS"/>
              </w:rPr>
              <w:t xml:space="preserve">Певање песме </w:t>
            </w:r>
            <w:r w:rsidR="00A86442" w:rsidRPr="001A5F49">
              <w:rPr>
                <w:rFonts w:ascii="Times New Roman" w:hAnsi="Times New Roman" w:cs="Times New Roman"/>
                <w:sz w:val="24"/>
                <w:szCs w:val="24"/>
                <w:lang w:val="sr-Cyrl-CS"/>
              </w:rPr>
              <w:t>–</w:t>
            </w:r>
            <w:r w:rsidRPr="001A5F49">
              <w:rPr>
                <w:rFonts w:ascii="Times New Roman" w:hAnsi="Times New Roman" w:cs="Times New Roman"/>
                <w:sz w:val="24"/>
                <w:szCs w:val="24"/>
                <w:lang w:val="sr-Cyrl-CS"/>
              </w:rPr>
              <w:t xml:space="preserve"> Пекарчић</w:t>
            </w:r>
            <w:r w:rsidR="00A86442" w:rsidRPr="001A5F49">
              <w:rPr>
                <w:rFonts w:ascii="Times New Roman" w:hAnsi="Times New Roman" w:cs="Times New Roman"/>
                <w:sz w:val="24"/>
                <w:szCs w:val="24"/>
                <w:lang w:val="sr-Cyrl-CS"/>
              </w:rPr>
              <w:t xml:space="preserve"> (певање песме прате покрети – месим тесто, капица на глави, кора глатка....)</w:t>
            </w:r>
          </w:p>
          <w:p w:rsidR="00466981" w:rsidRPr="001A5F49" w:rsidRDefault="008C213D" w:rsidP="001A5F49">
            <w:pPr>
              <w:pStyle w:val="ListParagraph"/>
              <w:numPr>
                <w:ilvl w:val="0"/>
                <w:numId w:val="18"/>
              </w:numPr>
              <w:spacing w:line="360" w:lineRule="auto"/>
              <w:rPr>
                <w:rFonts w:ascii="Times New Roman" w:hAnsi="Times New Roman" w:cs="Times New Roman"/>
                <w:sz w:val="24"/>
                <w:szCs w:val="24"/>
                <w:lang w:val="sr-Cyrl-CS"/>
              </w:rPr>
            </w:pPr>
            <w:r w:rsidRPr="001A5F49">
              <w:rPr>
                <w:rFonts w:ascii="Times New Roman" w:hAnsi="Times New Roman" w:cs="Times New Roman"/>
                <w:sz w:val="24"/>
                <w:szCs w:val="24"/>
                <w:lang w:val="sr-Cyrl-CS"/>
              </w:rPr>
              <w:lastRenderedPageBreak/>
              <w:t xml:space="preserve">Разговор о пшеници: Опишите како изгледа клас пшенице? Које је боје зрео клас? </w:t>
            </w:r>
          </w:p>
          <w:p w:rsidR="008C213D" w:rsidRPr="001A5F49" w:rsidRDefault="008C213D" w:rsidP="001A5F49">
            <w:pPr>
              <w:pStyle w:val="ListParagraph"/>
              <w:numPr>
                <w:ilvl w:val="0"/>
                <w:numId w:val="18"/>
              </w:numPr>
              <w:spacing w:line="360" w:lineRule="auto"/>
              <w:rPr>
                <w:rFonts w:ascii="Times New Roman" w:hAnsi="Times New Roman" w:cs="Times New Roman"/>
                <w:sz w:val="24"/>
                <w:szCs w:val="24"/>
                <w:lang w:val="sr-Cyrl-CS"/>
              </w:rPr>
            </w:pPr>
            <w:r w:rsidRPr="001A5F49">
              <w:rPr>
                <w:rFonts w:ascii="Times New Roman" w:hAnsi="Times New Roman" w:cs="Times New Roman"/>
                <w:sz w:val="24"/>
                <w:szCs w:val="24"/>
                <w:lang w:val="sr-Cyrl-CS"/>
              </w:rPr>
              <w:t xml:space="preserve">Учитељ даје упутства за рад. Обавештава ученике да ће данас радити колаж. Клас пшенице. </w:t>
            </w:r>
            <w:r w:rsidR="000F28FE" w:rsidRPr="001A5F49">
              <w:rPr>
                <w:rFonts w:ascii="Times New Roman" w:hAnsi="Times New Roman" w:cs="Times New Roman"/>
                <w:sz w:val="24"/>
                <w:szCs w:val="24"/>
                <w:lang w:val="sr-Cyrl-CS"/>
              </w:rPr>
              <w:t>Ученицима поделити квадратиће од жутог папира (4</w:t>
            </w:r>
            <w:r w:rsidR="000F28FE" w:rsidRPr="001A5F49">
              <w:rPr>
                <w:rFonts w:ascii="Times New Roman" w:hAnsi="Times New Roman" w:cs="Times New Roman"/>
                <w:sz w:val="24"/>
                <w:szCs w:val="24"/>
                <w:lang w:val="sr-Latn-CS"/>
              </w:rPr>
              <w:t>cm</w:t>
            </w:r>
            <w:r w:rsidR="000F28FE" w:rsidRPr="001A5F49">
              <w:rPr>
                <w:rFonts w:ascii="Times New Roman" w:hAnsi="Times New Roman" w:cs="Times New Roman"/>
                <w:sz w:val="24"/>
                <w:szCs w:val="24"/>
                <w:lang w:val="sr-Cyrl-CS"/>
              </w:rPr>
              <w:t xml:space="preserve"> </w:t>
            </w:r>
            <w:r w:rsidR="000F28FE" w:rsidRPr="001A5F49">
              <w:rPr>
                <w:rFonts w:ascii="Times New Roman" w:hAnsi="Times New Roman" w:cs="Times New Roman"/>
                <w:sz w:val="24"/>
                <w:szCs w:val="24"/>
                <w:lang w:val="sr-Latn-CS"/>
              </w:rPr>
              <w:t>x</w:t>
            </w:r>
            <w:r w:rsidR="000F28FE" w:rsidRPr="001A5F49">
              <w:rPr>
                <w:rFonts w:ascii="Times New Roman" w:hAnsi="Times New Roman" w:cs="Times New Roman"/>
                <w:sz w:val="24"/>
                <w:szCs w:val="24"/>
                <w:lang w:val="sr-Cyrl-CS"/>
              </w:rPr>
              <w:t xml:space="preserve"> </w:t>
            </w:r>
            <w:r w:rsidR="000F28FE" w:rsidRPr="001A5F49">
              <w:rPr>
                <w:rFonts w:ascii="Times New Roman" w:hAnsi="Times New Roman" w:cs="Times New Roman"/>
                <w:sz w:val="24"/>
                <w:szCs w:val="24"/>
                <w:lang w:val="sr-Latn-CS"/>
              </w:rPr>
              <w:t>4cm</w:t>
            </w:r>
            <w:r w:rsidR="000F28FE" w:rsidRPr="001A5F49">
              <w:rPr>
                <w:rFonts w:ascii="Times New Roman" w:hAnsi="Times New Roman" w:cs="Times New Roman"/>
                <w:sz w:val="24"/>
                <w:szCs w:val="24"/>
                <w:lang w:val="sr-Cyrl-CS"/>
              </w:rPr>
              <w:t>), а затим  им учитељ практично показује како се прави клас.</w:t>
            </w:r>
          </w:p>
          <w:p w:rsidR="000F28FE" w:rsidRPr="001A5F49" w:rsidRDefault="005D1841" w:rsidP="001A5F49">
            <w:pPr>
              <w:pStyle w:val="ListParagraph"/>
              <w:numPr>
                <w:ilvl w:val="0"/>
                <w:numId w:val="18"/>
              </w:numPr>
              <w:spacing w:line="360" w:lineRule="auto"/>
              <w:rPr>
                <w:rFonts w:ascii="Times New Roman" w:hAnsi="Times New Roman" w:cs="Times New Roman"/>
                <w:sz w:val="24"/>
                <w:szCs w:val="24"/>
                <w:lang w:val="sr-Cyrl-CS"/>
              </w:rPr>
            </w:pPr>
            <w:r>
              <w:rPr>
                <w:rFonts w:ascii="Times New Roman" w:hAnsi="Times New Roman" w:cs="Times New Roman"/>
                <w:noProof/>
                <w:sz w:val="24"/>
                <w:szCs w:val="24"/>
              </w:rPr>
              <w:pict>
                <v:shape id="_x0000_s1033" type="#_x0000_t32" style="position:absolute;left:0;text-align:left;margin-left:76.45pt;margin-top:16.4pt;width:0;height:13.5pt;flip:y;z-index:251661312" o:connectortype="straight">
                  <v:stroke endarrow="block"/>
                </v:shape>
              </w:pict>
            </w:r>
            <w:r w:rsidR="000F28FE" w:rsidRPr="001A5F49">
              <w:rPr>
                <w:rFonts w:ascii="Times New Roman" w:hAnsi="Times New Roman" w:cs="Times New Roman"/>
                <w:noProof/>
                <w:sz w:val="24"/>
                <w:szCs w:val="24"/>
              </w:rPr>
              <w:drawing>
                <wp:inline distT="0" distB="0" distL="0" distR="0">
                  <wp:extent cx="838200" cy="629332"/>
                  <wp:effectExtent l="19050" t="0" r="0" b="0"/>
                  <wp:docPr id="5" name="Picture 5" descr="C:\Documents and Settings\Dejan\My Documents\My Pictures\Microsoft Clip Organizer\C23932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ejan\My Documents\My Pictures\Microsoft Clip Organizer\C2393255.jpg"/>
                          <pic:cNvPicPr>
                            <a:picLocks noChangeAspect="1" noChangeArrowheads="1"/>
                          </pic:cNvPicPr>
                        </pic:nvPicPr>
                        <pic:blipFill>
                          <a:blip r:embed="rId17" cstate="print"/>
                          <a:srcRect/>
                          <a:stretch>
                            <a:fillRect/>
                          </a:stretch>
                        </pic:blipFill>
                        <pic:spPr bwMode="auto">
                          <a:xfrm>
                            <a:off x="0" y="0"/>
                            <a:ext cx="839110" cy="630015"/>
                          </a:xfrm>
                          <a:prstGeom prst="rect">
                            <a:avLst/>
                          </a:prstGeom>
                          <a:noFill/>
                          <a:ln w="9525">
                            <a:noFill/>
                            <a:miter lim="800000"/>
                            <a:headEnd/>
                            <a:tailEnd/>
                          </a:ln>
                        </pic:spPr>
                      </pic:pic>
                    </a:graphicData>
                  </a:graphic>
                </wp:inline>
              </w:drawing>
            </w:r>
            <w:r w:rsidR="000F28FE" w:rsidRPr="001A5F49">
              <w:rPr>
                <w:rFonts w:ascii="Times New Roman" w:hAnsi="Times New Roman" w:cs="Times New Roman"/>
                <w:sz w:val="24"/>
                <w:szCs w:val="24"/>
                <w:lang w:val="sr-Cyrl-CS"/>
              </w:rPr>
              <w:t xml:space="preserve"> Савити према угловима.</w:t>
            </w:r>
          </w:p>
          <w:p w:rsidR="000F28FE" w:rsidRPr="001A5F49" w:rsidRDefault="000F28FE" w:rsidP="001A5F49">
            <w:pPr>
              <w:pStyle w:val="ListParagraph"/>
              <w:numPr>
                <w:ilvl w:val="0"/>
                <w:numId w:val="18"/>
              </w:numPr>
              <w:spacing w:line="360" w:lineRule="auto"/>
              <w:rPr>
                <w:rFonts w:ascii="Times New Roman" w:hAnsi="Times New Roman" w:cs="Times New Roman"/>
                <w:sz w:val="24"/>
                <w:szCs w:val="24"/>
                <w:lang w:val="sr-Cyrl-CS"/>
              </w:rPr>
            </w:pPr>
            <w:r w:rsidRPr="001A5F49">
              <w:rPr>
                <w:rFonts w:ascii="Times New Roman" w:hAnsi="Times New Roman" w:cs="Times New Roman"/>
                <w:noProof/>
                <w:sz w:val="24"/>
                <w:szCs w:val="24"/>
              </w:rPr>
              <w:drawing>
                <wp:inline distT="0" distB="0" distL="0" distR="0">
                  <wp:extent cx="836828" cy="628302"/>
                  <wp:effectExtent l="19050" t="0" r="1372" b="0"/>
                  <wp:docPr id="6" name="Picture 6" descr="C:\Documents and Settings\Dejan\My Documents\My Pictures\Microsoft Clip Organizer\91426C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Documents and Settings\Dejan\My Documents\My Pictures\Microsoft Clip Organizer\91426C52.jpg"/>
                          <pic:cNvPicPr>
                            <a:picLocks noChangeAspect="1" noChangeArrowheads="1"/>
                          </pic:cNvPicPr>
                        </pic:nvPicPr>
                        <pic:blipFill>
                          <a:blip r:embed="rId18" cstate="print"/>
                          <a:srcRect/>
                          <a:stretch>
                            <a:fillRect/>
                          </a:stretch>
                        </pic:blipFill>
                        <pic:spPr bwMode="auto">
                          <a:xfrm>
                            <a:off x="0" y="0"/>
                            <a:ext cx="840350" cy="630946"/>
                          </a:xfrm>
                          <a:prstGeom prst="rect">
                            <a:avLst/>
                          </a:prstGeom>
                          <a:noFill/>
                          <a:ln w="9525">
                            <a:noFill/>
                            <a:miter lim="800000"/>
                            <a:headEnd/>
                            <a:tailEnd/>
                          </a:ln>
                        </pic:spPr>
                      </pic:pic>
                    </a:graphicData>
                  </a:graphic>
                </wp:inline>
              </w:drawing>
            </w:r>
            <w:r w:rsidRPr="001A5F49">
              <w:rPr>
                <w:rFonts w:ascii="Times New Roman" w:hAnsi="Times New Roman" w:cs="Times New Roman"/>
                <w:sz w:val="24"/>
                <w:szCs w:val="24"/>
                <w:lang w:val="sr-Cyrl-CS"/>
              </w:rPr>
              <w:t xml:space="preserve"> Сада сави углове према центру. Затим их отвори.</w:t>
            </w:r>
          </w:p>
          <w:p w:rsidR="000F28FE" w:rsidRPr="001A5F49" w:rsidRDefault="000F28FE" w:rsidP="001A5F49">
            <w:pPr>
              <w:pStyle w:val="ListParagraph"/>
              <w:numPr>
                <w:ilvl w:val="0"/>
                <w:numId w:val="18"/>
              </w:numPr>
              <w:spacing w:line="360" w:lineRule="auto"/>
              <w:rPr>
                <w:rFonts w:ascii="Times New Roman" w:hAnsi="Times New Roman" w:cs="Times New Roman"/>
                <w:sz w:val="24"/>
                <w:szCs w:val="24"/>
                <w:lang w:val="sr-Cyrl-CS"/>
              </w:rPr>
            </w:pPr>
            <w:r w:rsidRPr="001A5F49">
              <w:rPr>
                <w:rFonts w:ascii="Times New Roman" w:hAnsi="Times New Roman" w:cs="Times New Roman"/>
                <w:noProof/>
                <w:sz w:val="24"/>
                <w:szCs w:val="24"/>
              </w:rPr>
              <w:drawing>
                <wp:inline distT="0" distB="0" distL="0" distR="0">
                  <wp:extent cx="752716" cy="565150"/>
                  <wp:effectExtent l="19050" t="0" r="9284" b="0"/>
                  <wp:docPr id="7" name="Picture 7" descr="C:\Documents and Settings\Dejan\My Documents\My Pictures\Microsoft Clip Organizer\27DC77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Dejan\My Documents\My Pictures\Microsoft Clip Organizer\27DC7737.jpg"/>
                          <pic:cNvPicPr>
                            <a:picLocks noChangeAspect="1" noChangeArrowheads="1"/>
                          </pic:cNvPicPr>
                        </pic:nvPicPr>
                        <pic:blipFill>
                          <a:blip r:embed="rId19" cstate="print"/>
                          <a:srcRect/>
                          <a:stretch>
                            <a:fillRect/>
                          </a:stretch>
                        </pic:blipFill>
                        <pic:spPr bwMode="auto">
                          <a:xfrm>
                            <a:off x="0" y="0"/>
                            <a:ext cx="752716" cy="565150"/>
                          </a:xfrm>
                          <a:prstGeom prst="rect">
                            <a:avLst/>
                          </a:prstGeom>
                          <a:noFill/>
                          <a:ln w="9525">
                            <a:noFill/>
                            <a:miter lim="800000"/>
                            <a:headEnd/>
                            <a:tailEnd/>
                          </a:ln>
                        </pic:spPr>
                      </pic:pic>
                    </a:graphicData>
                  </a:graphic>
                </wp:inline>
              </w:drawing>
            </w:r>
            <w:r w:rsidRPr="001A5F49">
              <w:rPr>
                <w:rFonts w:ascii="Times New Roman" w:hAnsi="Times New Roman" w:cs="Times New Roman"/>
                <w:sz w:val="24"/>
                <w:szCs w:val="24"/>
                <w:lang w:val="sr-Cyrl-CS"/>
              </w:rPr>
              <w:t xml:space="preserve"> </w:t>
            </w:r>
            <w:r w:rsidR="00D25809" w:rsidRPr="001A5F49">
              <w:rPr>
                <w:rFonts w:ascii="Times New Roman" w:hAnsi="Times New Roman" w:cs="Times New Roman"/>
                <w:noProof/>
                <w:sz w:val="24"/>
                <w:szCs w:val="24"/>
              </w:rPr>
              <w:drawing>
                <wp:inline distT="0" distB="0" distL="0" distR="0">
                  <wp:extent cx="742950" cy="557818"/>
                  <wp:effectExtent l="19050" t="0" r="0" b="0"/>
                  <wp:docPr id="8" name="Picture 8" descr="C:\Documents and Settings\Dejan\My Documents\My Pictures\Microsoft Clip Organizer\9083DD5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Documents and Settings\Dejan\My Documents\My Pictures\Microsoft Clip Organizer\9083DD5D.jpg"/>
                          <pic:cNvPicPr>
                            <a:picLocks noChangeAspect="1" noChangeArrowheads="1"/>
                          </pic:cNvPicPr>
                        </pic:nvPicPr>
                        <pic:blipFill>
                          <a:blip r:embed="rId20" cstate="print"/>
                          <a:srcRect/>
                          <a:stretch>
                            <a:fillRect/>
                          </a:stretch>
                        </pic:blipFill>
                        <pic:spPr bwMode="auto">
                          <a:xfrm>
                            <a:off x="0" y="0"/>
                            <a:ext cx="742950" cy="557818"/>
                          </a:xfrm>
                          <a:prstGeom prst="rect">
                            <a:avLst/>
                          </a:prstGeom>
                          <a:noFill/>
                          <a:ln w="9525">
                            <a:noFill/>
                            <a:miter lim="800000"/>
                            <a:headEnd/>
                            <a:tailEnd/>
                          </a:ln>
                        </pic:spPr>
                      </pic:pic>
                    </a:graphicData>
                  </a:graphic>
                </wp:inline>
              </w:drawing>
            </w:r>
            <w:r w:rsidR="001B6970" w:rsidRPr="001A5F49">
              <w:rPr>
                <w:rFonts w:ascii="Times New Roman" w:hAnsi="Times New Roman" w:cs="Times New Roman"/>
                <w:sz w:val="24"/>
                <w:szCs w:val="24"/>
                <w:lang w:val="sr-Cyrl-CS"/>
              </w:rPr>
              <w:t xml:space="preserve">  Н</w:t>
            </w:r>
            <w:r w:rsidR="00562A0F" w:rsidRPr="001A5F49">
              <w:rPr>
                <w:rFonts w:ascii="Times New Roman" w:hAnsi="Times New Roman" w:cs="Times New Roman"/>
                <w:sz w:val="24"/>
                <w:szCs w:val="24"/>
                <w:lang w:val="sr-Cyrl-CS"/>
              </w:rPr>
              <w:t>аправити</w:t>
            </w:r>
            <w:r w:rsidR="00D25809" w:rsidRPr="001A5F49">
              <w:rPr>
                <w:rFonts w:ascii="Times New Roman" w:hAnsi="Times New Roman" w:cs="Times New Roman"/>
                <w:sz w:val="24"/>
                <w:szCs w:val="24"/>
                <w:lang w:val="sr-Cyrl-CS"/>
              </w:rPr>
              <w:t xml:space="preserve"> још један превој према центру.</w:t>
            </w:r>
          </w:p>
          <w:p w:rsidR="00D25809" w:rsidRPr="001A5F49" w:rsidRDefault="00D25809" w:rsidP="001A5F49">
            <w:pPr>
              <w:pStyle w:val="ListParagraph"/>
              <w:numPr>
                <w:ilvl w:val="0"/>
                <w:numId w:val="18"/>
              </w:numPr>
              <w:spacing w:line="360" w:lineRule="auto"/>
              <w:rPr>
                <w:rFonts w:ascii="Times New Roman" w:hAnsi="Times New Roman" w:cs="Times New Roman"/>
                <w:sz w:val="24"/>
                <w:szCs w:val="24"/>
                <w:lang w:val="sr-Cyrl-CS"/>
              </w:rPr>
            </w:pPr>
            <w:r w:rsidRPr="001A5F49">
              <w:rPr>
                <w:rFonts w:ascii="Times New Roman" w:hAnsi="Times New Roman" w:cs="Times New Roman"/>
                <w:noProof/>
                <w:sz w:val="24"/>
                <w:szCs w:val="24"/>
              </w:rPr>
              <w:drawing>
                <wp:inline distT="0" distB="0" distL="0" distR="0">
                  <wp:extent cx="753110" cy="565446"/>
                  <wp:effectExtent l="19050" t="0" r="8890" b="0"/>
                  <wp:docPr id="9" name="Picture 9" descr="C:\Documents and Settings\Dejan\My Documents\My Pictures\Microsoft Clip Organizer\7EFA4BB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Documents and Settings\Dejan\My Documents\My Pictures\Microsoft Clip Organizer\7EFA4BBA.jpg"/>
                          <pic:cNvPicPr>
                            <a:picLocks noChangeAspect="1" noChangeArrowheads="1"/>
                          </pic:cNvPicPr>
                        </pic:nvPicPr>
                        <pic:blipFill>
                          <a:blip r:embed="rId21" cstate="print"/>
                          <a:srcRect/>
                          <a:stretch>
                            <a:fillRect/>
                          </a:stretch>
                        </pic:blipFill>
                        <pic:spPr bwMode="auto">
                          <a:xfrm>
                            <a:off x="0" y="0"/>
                            <a:ext cx="753110" cy="565446"/>
                          </a:xfrm>
                          <a:prstGeom prst="rect">
                            <a:avLst/>
                          </a:prstGeom>
                          <a:noFill/>
                          <a:ln w="9525">
                            <a:noFill/>
                            <a:miter lim="800000"/>
                            <a:headEnd/>
                            <a:tailEnd/>
                          </a:ln>
                        </pic:spPr>
                      </pic:pic>
                    </a:graphicData>
                  </a:graphic>
                </wp:inline>
              </w:drawing>
            </w:r>
            <w:r w:rsidRPr="001A5F49">
              <w:rPr>
                <w:rFonts w:ascii="Times New Roman" w:hAnsi="Times New Roman" w:cs="Times New Roman"/>
                <w:sz w:val="24"/>
                <w:szCs w:val="24"/>
                <w:lang w:val="sr-Cyrl-CS"/>
              </w:rPr>
              <w:t xml:space="preserve"> Окрените и готово. За један клас треба направити 5 – 6 оваквих делова.</w:t>
            </w:r>
          </w:p>
          <w:p w:rsidR="00D25809" w:rsidRPr="001A5F49" w:rsidRDefault="00D25809" w:rsidP="001A5F49">
            <w:pPr>
              <w:pStyle w:val="ListParagraph"/>
              <w:numPr>
                <w:ilvl w:val="0"/>
                <w:numId w:val="18"/>
              </w:numPr>
              <w:spacing w:line="360" w:lineRule="auto"/>
              <w:rPr>
                <w:rFonts w:ascii="Times New Roman" w:hAnsi="Times New Roman" w:cs="Times New Roman"/>
                <w:sz w:val="24"/>
                <w:szCs w:val="24"/>
                <w:lang w:val="sr-Cyrl-CS"/>
              </w:rPr>
            </w:pPr>
            <w:r w:rsidRPr="001A5F49">
              <w:rPr>
                <w:rFonts w:ascii="Times New Roman" w:hAnsi="Times New Roman" w:cs="Times New Roman"/>
                <w:noProof/>
                <w:sz w:val="24"/>
                <w:szCs w:val="24"/>
              </w:rPr>
              <w:drawing>
                <wp:inline distT="0" distB="0" distL="0" distR="0">
                  <wp:extent cx="744259" cy="558800"/>
                  <wp:effectExtent l="19050" t="0" r="0" b="0"/>
                  <wp:docPr id="10" name="Picture 10" descr="C:\Documents and Settings\Dejan\My Documents\My Pictures\Microsoft Clip Organizer\D3C3BD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Documents and Settings\Dejan\My Documents\My Pictures\Microsoft Clip Organizer\D3C3BD8.jpg"/>
                          <pic:cNvPicPr>
                            <a:picLocks noChangeAspect="1" noChangeArrowheads="1"/>
                          </pic:cNvPicPr>
                        </pic:nvPicPr>
                        <pic:blipFill>
                          <a:blip r:embed="rId22" cstate="print"/>
                          <a:srcRect/>
                          <a:stretch>
                            <a:fillRect/>
                          </a:stretch>
                        </pic:blipFill>
                        <pic:spPr bwMode="auto">
                          <a:xfrm>
                            <a:off x="0" y="0"/>
                            <a:ext cx="744259" cy="558800"/>
                          </a:xfrm>
                          <a:prstGeom prst="rect">
                            <a:avLst/>
                          </a:prstGeom>
                          <a:noFill/>
                          <a:ln w="9525">
                            <a:noFill/>
                            <a:miter lim="800000"/>
                            <a:headEnd/>
                            <a:tailEnd/>
                          </a:ln>
                        </pic:spPr>
                      </pic:pic>
                    </a:graphicData>
                  </a:graphic>
                </wp:inline>
              </w:drawing>
            </w:r>
            <w:r w:rsidRPr="001A5F49">
              <w:rPr>
                <w:rFonts w:ascii="Times New Roman" w:hAnsi="Times New Roman" w:cs="Times New Roman"/>
                <w:sz w:val="24"/>
                <w:szCs w:val="24"/>
                <w:lang w:val="sr-Cyrl-CS"/>
              </w:rPr>
              <w:t xml:space="preserve"> </w:t>
            </w:r>
            <w:r w:rsidRPr="001A5F49">
              <w:rPr>
                <w:rFonts w:ascii="Times New Roman" w:hAnsi="Times New Roman" w:cs="Times New Roman"/>
                <w:noProof/>
                <w:sz w:val="24"/>
                <w:szCs w:val="24"/>
              </w:rPr>
              <w:drawing>
                <wp:inline distT="0" distB="0" distL="0" distR="0">
                  <wp:extent cx="752716" cy="565150"/>
                  <wp:effectExtent l="19050" t="0" r="9284" b="0"/>
                  <wp:docPr id="11" name="Picture 11" descr="C:\Documents and Settings\Dejan\My Documents\My Pictures\Microsoft Clip Organizer\83FF19F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Documents and Settings\Dejan\My Documents\My Pictures\Microsoft Clip Organizer\83FF19F9.jpg"/>
                          <pic:cNvPicPr>
                            <a:picLocks noChangeAspect="1" noChangeArrowheads="1"/>
                          </pic:cNvPicPr>
                        </pic:nvPicPr>
                        <pic:blipFill>
                          <a:blip r:embed="rId23" cstate="print"/>
                          <a:srcRect/>
                          <a:stretch>
                            <a:fillRect/>
                          </a:stretch>
                        </pic:blipFill>
                        <pic:spPr bwMode="auto">
                          <a:xfrm>
                            <a:off x="0" y="0"/>
                            <a:ext cx="759424" cy="570187"/>
                          </a:xfrm>
                          <a:prstGeom prst="rect">
                            <a:avLst/>
                          </a:prstGeom>
                          <a:noFill/>
                          <a:ln w="9525">
                            <a:noFill/>
                            <a:miter lim="800000"/>
                            <a:headEnd/>
                            <a:tailEnd/>
                          </a:ln>
                        </pic:spPr>
                      </pic:pic>
                    </a:graphicData>
                  </a:graphic>
                </wp:inline>
              </w:drawing>
            </w:r>
            <w:r w:rsidRPr="001A5F49">
              <w:rPr>
                <w:rFonts w:ascii="Times New Roman" w:hAnsi="Times New Roman" w:cs="Times New Roman"/>
                <w:sz w:val="24"/>
                <w:szCs w:val="24"/>
                <w:lang w:val="sr-Cyrl-CS"/>
              </w:rPr>
              <w:t xml:space="preserve"> Делове пакујемо један у други, док не формирамо цео клас.</w:t>
            </w:r>
          </w:p>
          <w:p w:rsidR="00D25809" w:rsidRPr="001A5F49" w:rsidRDefault="00D25809" w:rsidP="001A5F49">
            <w:pPr>
              <w:pStyle w:val="ListParagraph"/>
              <w:numPr>
                <w:ilvl w:val="0"/>
                <w:numId w:val="18"/>
              </w:numPr>
              <w:spacing w:line="360" w:lineRule="auto"/>
              <w:rPr>
                <w:rFonts w:ascii="Times New Roman" w:hAnsi="Times New Roman" w:cs="Times New Roman"/>
                <w:sz w:val="24"/>
                <w:szCs w:val="24"/>
                <w:lang w:val="sr-Cyrl-CS"/>
              </w:rPr>
            </w:pPr>
            <w:r w:rsidRPr="001A5F49">
              <w:rPr>
                <w:rFonts w:ascii="Times New Roman" w:hAnsi="Times New Roman" w:cs="Times New Roman"/>
                <w:sz w:val="24"/>
                <w:szCs w:val="24"/>
                <w:lang w:val="sr-Cyrl-CS"/>
              </w:rPr>
              <w:t>Готов рад може да изгледа овако:</w:t>
            </w:r>
          </w:p>
          <w:p w:rsidR="00D25809" w:rsidRPr="001A5F49" w:rsidRDefault="00D25809" w:rsidP="001A5F49">
            <w:pPr>
              <w:pStyle w:val="ListParagraph"/>
              <w:spacing w:line="360" w:lineRule="auto"/>
              <w:rPr>
                <w:rFonts w:ascii="Times New Roman" w:hAnsi="Times New Roman" w:cs="Times New Roman"/>
                <w:sz w:val="24"/>
                <w:szCs w:val="24"/>
                <w:lang w:val="sr-Cyrl-CS"/>
              </w:rPr>
            </w:pPr>
            <w:r w:rsidRPr="001A5F49">
              <w:rPr>
                <w:rFonts w:ascii="Times New Roman" w:hAnsi="Times New Roman" w:cs="Times New Roman"/>
                <w:noProof/>
                <w:sz w:val="24"/>
                <w:szCs w:val="24"/>
              </w:rPr>
              <w:drawing>
                <wp:inline distT="0" distB="0" distL="0" distR="0">
                  <wp:extent cx="1759157" cy="1320800"/>
                  <wp:effectExtent l="0" t="228600" r="0" b="203200"/>
                  <wp:docPr id="12" name="Picture 12" descr="C:\Documents and Settings\Dejan\My Documents\My Pictures\Microsoft Clip Organizer\E19E87A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Documents and Settings\Dejan\My Documents\My Pictures\Microsoft Clip Organizer\E19E87A6.jpg"/>
                          <pic:cNvPicPr>
                            <a:picLocks noChangeAspect="1" noChangeArrowheads="1"/>
                          </pic:cNvPicPr>
                        </pic:nvPicPr>
                        <pic:blipFill>
                          <a:blip r:embed="rId24" cstate="print"/>
                          <a:srcRect/>
                          <a:stretch>
                            <a:fillRect/>
                          </a:stretch>
                        </pic:blipFill>
                        <pic:spPr bwMode="auto">
                          <a:xfrm rot="5400000">
                            <a:off x="0" y="0"/>
                            <a:ext cx="1759157" cy="1320800"/>
                          </a:xfrm>
                          <a:prstGeom prst="rect">
                            <a:avLst/>
                          </a:prstGeom>
                          <a:noFill/>
                          <a:ln w="9525">
                            <a:noFill/>
                            <a:miter lim="800000"/>
                            <a:headEnd/>
                            <a:tailEnd/>
                          </a:ln>
                        </pic:spPr>
                      </pic:pic>
                    </a:graphicData>
                  </a:graphic>
                </wp:inline>
              </w:drawing>
            </w:r>
            <w:r w:rsidRPr="001A5F49">
              <w:rPr>
                <w:rFonts w:ascii="Times New Roman" w:hAnsi="Times New Roman" w:cs="Times New Roman"/>
                <w:sz w:val="24"/>
                <w:szCs w:val="24"/>
                <w:lang w:val="sr-Cyrl-CS"/>
              </w:rPr>
              <w:t xml:space="preserve"> </w:t>
            </w:r>
            <w:r w:rsidR="00A86442" w:rsidRPr="001A5F49">
              <w:rPr>
                <w:rFonts w:ascii="Times New Roman" w:hAnsi="Times New Roman" w:cs="Times New Roman"/>
                <w:noProof/>
                <w:sz w:val="24"/>
                <w:szCs w:val="24"/>
              </w:rPr>
              <w:drawing>
                <wp:inline distT="0" distB="0" distL="0" distR="0">
                  <wp:extent cx="2281592" cy="1713052"/>
                  <wp:effectExtent l="19050" t="0" r="4408" b="0"/>
                  <wp:docPr id="13" name="Picture 13" descr="C:\Documents and Settings\Dejan\My Documents\My Pictures\Microsoft Clip Organizer\3E4FF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Documents and Settings\Dejan\My Documents\My Pictures\Microsoft Clip Organizer\3E4FF4.jpg"/>
                          <pic:cNvPicPr>
                            <a:picLocks noChangeAspect="1" noChangeArrowheads="1"/>
                          </pic:cNvPicPr>
                        </pic:nvPicPr>
                        <pic:blipFill>
                          <a:blip r:embed="rId25" cstate="print"/>
                          <a:srcRect/>
                          <a:stretch>
                            <a:fillRect/>
                          </a:stretch>
                        </pic:blipFill>
                        <pic:spPr bwMode="auto">
                          <a:xfrm>
                            <a:off x="0" y="0"/>
                            <a:ext cx="2283666" cy="1714609"/>
                          </a:xfrm>
                          <a:prstGeom prst="rect">
                            <a:avLst/>
                          </a:prstGeom>
                          <a:noFill/>
                          <a:ln w="9525">
                            <a:noFill/>
                            <a:miter lim="800000"/>
                            <a:headEnd/>
                            <a:tailEnd/>
                          </a:ln>
                        </pic:spPr>
                      </pic:pic>
                    </a:graphicData>
                  </a:graphic>
                </wp:inline>
              </w:drawing>
            </w:r>
          </w:p>
          <w:p w:rsidR="00A86442" w:rsidRPr="001A5F49" w:rsidRDefault="00A86442" w:rsidP="001A5F49">
            <w:pPr>
              <w:pStyle w:val="ListParagraph"/>
              <w:numPr>
                <w:ilvl w:val="0"/>
                <w:numId w:val="20"/>
              </w:numPr>
              <w:spacing w:line="360" w:lineRule="auto"/>
              <w:rPr>
                <w:rFonts w:ascii="Times New Roman" w:hAnsi="Times New Roman" w:cs="Times New Roman"/>
                <w:sz w:val="24"/>
                <w:szCs w:val="24"/>
                <w:lang w:val="sr-Cyrl-CS"/>
              </w:rPr>
            </w:pPr>
            <w:r w:rsidRPr="001A5F49">
              <w:rPr>
                <w:rFonts w:ascii="Times New Roman" w:hAnsi="Times New Roman" w:cs="Times New Roman"/>
                <w:sz w:val="24"/>
                <w:szCs w:val="24"/>
                <w:lang w:val="sr-Cyrl-CS"/>
              </w:rPr>
              <w:t>Ученицима рећи да  сами одлуче на коју подлогу ће ставити своје класје (у комлету материјала за ликовно имају више врста папира).</w:t>
            </w:r>
          </w:p>
          <w:p w:rsidR="00A86442" w:rsidRPr="001A5F49" w:rsidRDefault="00A86442" w:rsidP="001A5F49">
            <w:pPr>
              <w:pStyle w:val="ListParagraph"/>
              <w:numPr>
                <w:ilvl w:val="0"/>
                <w:numId w:val="20"/>
              </w:numPr>
              <w:spacing w:line="360" w:lineRule="auto"/>
              <w:rPr>
                <w:rFonts w:ascii="Times New Roman" w:hAnsi="Times New Roman" w:cs="Times New Roman"/>
                <w:sz w:val="24"/>
                <w:szCs w:val="24"/>
                <w:lang w:val="sr-Cyrl-CS"/>
              </w:rPr>
            </w:pPr>
            <w:r w:rsidRPr="001A5F49">
              <w:rPr>
                <w:rFonts w:ascii="Times New Roman" w:hAnsi="Times New Roman" w:cs="Times New Roman"/>
                <w:sz w:val="24"/>
                <w:szCs w:val="24"/>
                <w:lang w:val="sr-Cyrl-CS"/>
              </w:rPr>
              <w:t xml:space="preserve">Самосталан рад  - ученици раде, а учитељ их обилази и помаже онима који се не сналазе. </w:t>
            </w:r>
          </w:p>
          <w:p w:rsidR="00A86442" w:rsidRPr="001A5F49" w:rsidRDefault="00A86442" w:rsidP="001A5F49">
            <w:pPr>
              <w:pStyle w:val="ListParagraph"/>
              <w:numPr>
                <w:ilvl w:val="0"/>
                <w:numId w:val="20"/>
              </w:numPr>
              <w:spacing w:line="360" w:lineRule="auto"/>
              <w:rPr>
                <w:rFonts w:ascii="Times New Roman" w:hAnsi="Times New Roman" w:cs="Times New Roman"/>
                <w:sz w:val="24"/>
                <w:szCs w:val="24"/>
                <w:lang w:val="sr-Cyrl-CS"/>
              </w:rPr>
            </w:pPr>
            <w:r w:rsidRPr="001A5F49">
              <w:rPr>
                <w:rFonts w:ascii="Times New Roman" w:hAnsi="Times New Roman" w:cs="Times New Roman"/>
                <w:sz w:val="24"/>
                <w:szCs w:val="24"/>
                <w:lang w:val="sr-Cyrl-CS"/>
              </w:rPr>
              <w:t xml:space="preserve"> Естетско процењивање. Сви радови се излажу на паноу, а затим процењујемо колико смо били успешни. Ученици гласањем бирају најуспешнији рад. </w:t>
            </w:r>
          </w:p>
          <w:p w:rsidR="000F28FE" w:rsidRPr="001A5F49" w:rsidRDefault="000F28FE" w:rsidP="001A5F49">
            <w:pPr>
              <w:pStyle w:val="ListParagraph"/>
              <w:spacing w:line="360" w:lineRule="auto"/>
              <w:rPr>
                <w:rFonts w:ascii="Times New Roman" w:hAnsi="Times New Roman" w:cs="Times New Roman"/>
                <w:sz w:val="24"/>
                <w:szCs w:val="24"/>
                <w:lang w:val="sr-Cyrl-CS"/>
              </w:rPr>
            </w:pPr>
          </w:p>
        </w:tc>
      </w:tr>
      <w:tr w:rsidR="00C47EA7" w:rsidRPr="001A5F49" w:rsidTr="00C47EA7">
        <w:tc>
          <w:tcPr>
            <w:tcW w:w="9664" w:type="dxa"/>
            <w:gridSpan w:val="2"/>
            <w:tcBorders>
              <w:right w:val="outset" w:sz="6" w:space="0" w:color="ACA899"/>
            </w:tcBorders>
            <w:shd w:val="clear" w:color="auto" w:fill="CCFFCC"/>
          </w:tcPr>
          <w:p w:rsidR="00C47EA7" w:rsidRPr="001A5F49" w:rsidRDefault="00562A0F" w:rsidP="001A5F49">
            <w:pPr>
              <w:spacing w:line="360" w:lineRule="auto"/>
              <w:rPr>
                <w:rFonts w:ascii="Times New Roman" w:hAnsi="Times New Roman" w:cs="Times New Roman"/>
                <w:sz w:val="24"/>
                <w:szCs w:val="24"/>
                <w:lang w:val="sr-Cyrl-CS"/>
              </w:rPr>
            </w:pPr>
            <w:r w:rsidRPr="001A5F49">
              <w:rPr>
                <w:rFonts w:ascii="Times New Roman" w:hAnsi="Times New Roman" w:cs="Times New Roman"/>
                <w:sz w:val="24"/>
                <w:szCs w:val="24"/>
                <w:lang w:val="sr-Cyrl-CS"/>
              </w:rPr>
              <w:lastRenderedPageBreak/>
              <w:t>ЗАВРШНА  АКТИВНОСТ</w:t>
            </w:r>
          </w:p>
        </w:tc>
      </w:tr>
      <w:tr w:rsidR="00C47EA7" w:rsidRPr="001A5F49" w:rsidTr="0090083F">
        <w:tc>
          <w:tcPr>
            <w:tcW w:w="9664" w:type="dxa"/>
            <w:gridSpan w:val="2"/>
            <w:tcBorders>
              <w:right w:val="outset" w:sz="6" w:space="0" w:color="ACA899"/>
            </w:tcBorders>
          </w:tcPr>
          <w:p w:rsidR="00C47EA7" w:rsidRPr="001A5F49" w:rsidRDefault="00562A0F" w:rsidP="001A5F49">
            <w:pPr>
              <w:spacing w:line="360" w:lineRule="auto"/>
              <w:rPr>
                <w:rFonts w:ascii="Times New Roman" w:hAnsi="Times New Roman" w:cs="Times New Roman"/>
                <w:sz w:val="24"/>
                <w:szCs w:val="24"/>
                <w:lang w:val="sr-Cyrl-CS"/>
              </w:rPr>
            </w:pPr>
            <w:r w:rsidRPr="001A5F49">
              <w:rPr>
                <w:rFonts w:ascii="Times New Roman" w:hAnsi="Times New Roman" w:cs="Times New Roman"/>
                <w:sz w:val="24"/>
                <w:szCs w:val="24"/>
                <w:lang w:val="sr-Cyrl-CS"/>
              </w:rPr>
              <w:t>Евалуација:</w:t>
            </w:r>
          </w:p>
          <w:p w:rsidR="00562A0F" w:rsidRPr="001A5F49" w:rsidRDefault="00562A0F" w:rsidP="001A5F49">
            <w:pPr>
              <w:spacing w:line="360" w:lineRule="auto"/>
              <w:rPr>
                <w:rFonts w:ascii="Times New Roman" w:hAnsi="Times New Roman" w:cs="Times New Roman"/>
                <w:sz w:val="24"/>
                <w:szCs w:val="24"/>
                <w:lang w:val="sr-Cyrl-CS"/>
              </w:rPr>
            </w:pPr>
            <w:r w:rsidRPr="001A5F49">
              <w:rPr>
                <w:rFonts w:ascii="Times New Roman" w:hAnsi="Times New Roman" w:cs="Times New Roman"/>
                <w:sz w:val="24"/>
                <w:szCs w:val="24"/>
                <w:lang w:val="sr-Cyrl-CS"/>
              </w:rPr>
              <w:t>Учитељ ће упитати ученике да ли</w:t>
            </w:r>
            <w:r w:rsidR="00BE1335">
              <w:rPr>
                <w:rFonts w:ascii="Times New Roman" w:hAnsi="Times New Roman" w:cs="Times New Roman"/>
                <w:sz w:val="24"/>
                <w:szCs w:val="24"/>
                <w:lang w:val="sr-Cyrl-CS"/>
              </w:rPr>
              <w:t>су им се допале данашње активности</w:t>
            </w:r>
            <w:r w:rsidRPr="001A5F49">
              <w:rPr>
                <w:rFonts w:ascii="Times New Roman" w:hAnsi="Times New Roman" w:cs="Times New Roman"/>
                <w:sz w:val="24"/>
                <w:szCs w:val="24"/>
                <w:lang w:val="sr-Cyrl-CS"/>
              </w:rPr>
              <w:t>? Шта им се допало? Шта им се није допало? На крају ће сваки ученик на плакат залепити једног од три понуђена Смајлија:</w:t>
            </w:r>
          </w:p>
          <w:p w:rsidR="00562A0F" w:rsidRPr="001A5F49" w:rsidRDefault="00562A0F" w:rsidP="001A5F49">
            <w:pPr>
              <w:spacing w:line="360" w:lineRule="auto"/>
              <w:rPr>
                <w:rFonts w:ascii="Times New Roman" w:hAnsi="Times New Roman" w:cs="Times New Roman"/>
                <w:sz w:val="24"/>
                <w:szCs w:val="24"/>
                <w:lang w:val="sr-Cyrl-CS"/>
              </w:rPr>
            </w:pPr>
            <w:r w:rsidRPr="001A5F49">
              <w:rPr>
                <w:rFonts w:ascii="Times New Roman" w:hAnsi="Times New Roman" w:cs="Times New Roman"/>
                <w:sz w:val="24"/>
                <w:szCs w:val="24"/>
                <w:lang w:val="sr-Cyrl-CS"/>
              </w:rPr>
              <w:t xml:space="preserve">           </w:t>
            </w:r>
            <w:r w:rsidR="00E661F0" w:rsidRPr="001A5F49">
              <w:rPr>
                <w:rFonts w:ascii="Times New Roman" w:hAnsi="Times New Roman" w:cs="Times New Roman"/>
                <w:sz w:val="24"/>
                <w:szCs w:val="24"/>
                <w:lang w:val="sr-Cyrl-CS"/>
              </w:rPr>
              <w:t xml:space="preserve">   </w:t>
            </w:r>
            <w:r w:rsidR="00E661F0" w:rsidRPr="001A5F49">
              <w:rPr>
                <w:rFonts w:ascii="Times New Roman" w:hAnsi="Times New Roman" w:cs="Times New Roman"/>
                <w:noProof/>
                <w:sz w:val="24"/>
                <w:szCs w:val="24"/>
              </w:rPr>
              <w:drawing>
                <wp:inline distT="0" distB="0" distL="0" distR="0">
                  <wp:extent cx="1770404" cy="1075335"/>
                  <wp:effectExtent l="19050" t="0" r="1246"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6"/>
                          <a:srcRect/>
                          <a:stretch>
                            <a:fillRect/>
                          </a:stretch>
                        </pic:blipFill>
                        <pic:spPr bwMode="auto">
                          <a:xfrm>
                            <a:off x="0" y="0"/>
                            <a:ext cx="1773278" cy="1077081"/>
                          </a:xfrm>
                          <a:prstGeom prst="rect">
                            <a:avLst/>
                          </a:prstGeom>
                          <a:noFill/>
                          <a:ln w="9525">
                            <a:noFill/>
                            <a:miter lim="800000"/>
                            <a:headEnd/>
                            <a:tailEnd/>
                          </a:ln>
                        </pic:spPr>
                      </pic:pic>
                    </a:graphicData>
                  </a:graphic>
                </wp:inline>
              </w:drawing>
            </w:r>
            <w:r w:rsidRPr="001A5F49">
              <w:rPr>
                <w:rFonts w:ascii="Times New Roman" w:hAnsi="Times New Roman" w:cs="Times New Roman"/>
                <w:sz w:val="24"/>
                <w:szCs w:val="24"/>
                <w:lang w:val="sr-Cyrl-CS"/>
              </w:rPr>
              <w:t xml:space="preserve">  </w:t>
            </w:r>
            <w:r w:rsidR="00E661F0" w:rsidRPr="001A5F49">
              <w:rPr>
                <w:rFonts w:ascii="Times New Roman" w:hAnsi="Times New Roman" w:cs="Times New Roman"/>
                <w:noProof/>
                <w:sz w:val="24"/>
                <w:szCs w:val="24"/>
              </w:rPr>
              <w:drawing>
                <wp:inline distT="0" distB="0" distL="0" distR="0">
                  <wp:extent cx="953872" cy="983482"/>
                  <wp:effectExtent l="19050" t="0" r="0" b="0"/>
                  <wp:docPr id="1"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7"/>
                          <a:srcRect/>
                          <a:stretch>
                            <a:fillRect/>
                          </a:stretch>
                        </pic:blipFill>
                        <pic:spPr bwMode="auto">
                          <a:xfrm>
                            <a:off x="0" y="0"/>
                            <a:ext cx="957914" cy="987649"/>
                          </a:xfrm>
                          <a:prstGeom prst="rect">
                            <a:avLst/>
                          </a:prstGeom>
                          <a:noFill/>
                          <a:ln w="9525">
                            <a:noFill/>
                            <a:miter lim="800000"/>
                            <a:headEnd/>
                            <a:tailEnd/>
                          </a:ln>
                        </pic:spPr>
                      </pic:pic>
                    </a:graphicData>
                  </a:graphic>
                </wp:inline>
              </w:drawing>
            </w:r>
            <w:r w:rsidRPr="001A5F49">
              <w:rPr>
                <w:rFonts w:ascii="Times New Roman" w:hAnsi="Times New Roman" w:cs="Times New Roman"/>
                <w:sz w:val="24"/>
                <w:szCs w:val="24"/>
                <w:lang w:val="sr-Cyrl-CS"/>
              </w:rPr>
              <w:t xml:space="preserve"> </w:t>
            </w:r>
            <w:r w:rsidR="00E661F0" w:rsidRPr="001A5F49">
              <w:rPr>
                <w:rFonts w:ascii="Times New Roman" w:hAnsi="Times New Roman" w:cs="Times New Roman"/>
                <w:sz w:val="24"/>
                <w:szCs w:val="24"/>
                <w:lang w:val="sr-Cyrl-CS"/>
              </w:rPr>
              <w:t xml:space="preserve">              </w:t>
            </w:r>
            <w:r w:rsidRPr="001A5F49">
              <w:rPr>
                <w:rFonts w:ascii="Times New Roman" w:hAnsi="Times New Roman" w:cs="Times New Roman"/>
                <w:sz w:val="24"/>
                <w:szCs w:val="24"/>
                <w:lang w:val="sr-Cyrl-CS"/>
              </w:rPr>
              <w:t xml:space="preserve"> </w:t>
            </w:r>
            <w:r w:rsidR="00BE1335">
              <w:rPr>
                <w:rFonts w:ascii="Times New Roman" w:hAnsi="Times New Roman" w:cs="Times New Roman"/>
                <w:noProof/>
                <w:sz w:val="24"/>
                <w:szCs w:val="24"/>
              </w:rPr>
              <w:drawing>
                <wp:inline distT="0" distB="0" distL="0" distR="0">
                  <wp:extent cx="987425" cy="987425"/>
                  <wp:effectExtent l="19050" t="0" r="317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8"/>
                          <a:srcRect/>
                          <a:stretch>
                            <a:fillRect/>
                          </a:stretch>
                        </pic:blipFill>
                        <pic:spPr bwMode="auto">
                          <a:xfrm>
                            <a:off x="0" y="0"/>
                            <a:ext cx="987425" cy="987425"/>
                          </a:xfrm>
                          <a:prstGeom prst="rect">
                            <a:avLst/>
                          </a:prstGeom>
                          <a:noFill/>
                          <a:ln w="9525">
                            <a:noFill/>
                            <a:miter lim="800000"/>
                            <a:headEnd/>
                            <a:tailEnd/>
                          </a:ln>
                        </pic:spPr>
                      </pic:pic>
                    </a:graphicData>
                  </a:graphic>
                </wp:inline>
              </w:drawing>
            </w:r>
          </w:p>
          <w:p w:rsidR="00E661F0" w:rsidRPr="001A5F49" w:rsidRDefault="00E661F0" w:rsidP="001A5F49">
            <w:pPr>
              <w:spacing w:line="360" w:lineRule="auto"/>
              <w:rPr>
                <w:rFonts w:ascii="Times New Roman" w:hAnsi="Times New Roman" w:cs="Times New Roman"/>
                <w:sz w:val="24"/>
                <w:szCs w:val="24"/>
                <w:lang w:val="sr-Cyrl-CS"/>
              </w:rPr>
            </w:pPr>
            <w:r w:rsidRPr="001A5F49">
              <w:rPr>
                <w:rFonts w:ascii="Times New Roman" w:hAnsi="Times New Roman" w:cs="Times New Roman"/>
                <w:sz w:val="24"/>
                <w:szCs w:val="24"/>
                <w:lang w:val="sr-Cyrl-CS"/>
              </w:rPr>
              <w:t xml:space="preserve">                             СУПЕР!!                      НАПОРНО!!                    ДОСАДНО!!!!  </w:t>
            </w:r>
          </w:p>
        </w:tc>
      </w:tr>
    </w:tbl>
    <w:p w:rsidR="008A2999" w:rsidRPr="001A5F49" w:rsidRDefault="00874697" w:rsidP="001A5F49">
      <w:pPr>
        <w:spacing w:line="360" w:lineRule="auto"/>
        <w:rPr>
          <w:rFonts w:ascii="Times New Roman" w:hAnsi="Times New Roman" w:cs="Times New Roman"/>
          <w:b/>
          <w:sz w:val="24"/>
          <w:szCs w:val="24"/>
        </w:rPr>
      </w:pPr>
      <w:r w:rsidRPr="001A5F49">
        <w:rPr>
          <w:rFonts w:ascii="Times New Roman" w:hAnsi="Times New Roman" w:cs="Times New Roman"/>
          <w:b/>
          <w:sz w:val="24"/>
          <w:szCs w:val="24"/>
          <w:lang w:val="sr-Cyrl-CS"/>
        </w:rPr>
        <w:t>Прилог:</w:t>
      </w:r>
    </w:p>
    <w:p w:rsidR="008F0007" w:rsidRPr="001A5F49" w:rsidRDefault="008F0007" w:rsidP="001A5F49">
      <w:pPr>
        <w:spacing w:line="360" w:lineRule="auto"/>
        <w:rPr>
          <w:rFonts w:ascii="Times New Roman" w:hAnsi="Times New Roman" w:cs="Times New Roman"/>
          <w:b/>
          <w:sz w:val="24"/>
          <w:szCs w:val="24"/>
          <w:lang w:val="sr-Cyrl-CS"/>
        </w:rPr>
      </w:pPr>
      <w:r w:rsidRPr="001A5F49">
        <w:rPr>
          <w:rFonts w:ascii="Times New Roman" w:hAnsi="Times New Roman" w:cs="Times New Roman"/>
          <w:b/>
          <w:sz w:val="24"/>
          <w:szCs w:val="24"/>
        </w:rPr>
        <w:t>Ma</w:t>
      </w:r>
      <w:r w:rsidRPr="001A5F49">
        <w:rPr>
          <w:rFonts w:ascii="Times New Roman" w:hAnsi="Times New Roman" w:cs="Times New Roman"/>
          <w:b/>
          <w:sz w:val="24"/>
          <w:szCs w:val="24"/>
          <w:lang w:val="sr-Cyrl-CS"/>
        </w:rPr>
        <w:t>па ума</w:t>
      </w:r>
    </w:p>
    <w:p w:rsidR="008F0007" w:rsidRPr="001A5F49" w:rsidRDefault="008F0007" w:rsidP="001A5F49">
      <w:pPr>
        <w:spacing w:line="360" w:lineRule="auto"/>
        <w:rPr>
          <w:rFonts w:ascii="Times New Roman" w:hAnsi="Times New Roman" w:cs="Times New Roman"/>
          <w:b/>
          <w:sz w:val="24"/>
          <w:szCs w:val="24"/>
        </w:rPr>
      </w:pPr>
      <w:r w:rsidRPr="001A5F49">
        <w:rPr>
          <w:rFonts w:ascii="Times New Roman" w:hAnsi="Times New Roman" w:cs="Times New Roman"/>
          <w:b/>
          <w:noProof/>
          <w:sz w:val="24"/>
          <w:szCs w:val="24"/>
        </w:rPr>
        <w:drawing>
          <wp:inline distT="0" distB="0" distL="0" distR="0">
            <wp:extent cx="5258105" cy="3946147"/>
            <wp:effectExtent l="38100" t="57150" r="113995" b="92453"/>
            <wp:docPr id="3" name="Picture 6" descr="C:\Documents and Settings\Dejan\My Documents\My Pictures\Picture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Documents and Settings\Dejan\My Documents\My Pictures\Picture 002.jpg"/>
                    <pic:cNvPicPr>
                      <a:picLocks noChangeAspect="1" noChangeArrowheads="1"/>
                    </pic:cNvPicPr>
                  </pic:nvPicPr>
                  <pic:blipFill>
                    <a:blip r:embed="rId29" cstate="print"/>
                    <a:srcRect/>
                    <a:stretch>
                      <a:fillRect/>
                    </a:stretch>
                  </pic:blipFill>
                  <pic:spPr bwMode="auto">
                    <a:xfrm>
                      <a:off x="0" y="0"/>
                      <a:ext cx="5263482" cy="3950182"/>
                    </a:xfrm>
                    <a:prstGeom prst="rect">
                      <a:avLst/>
                    </a:prstGeom>
                    <a:ln w="38100" cap="sq">
                      <a:solidFill>
                        <a:srgbClr val="00B0F0"/>
                      </a:solidFill>
                      <a:prstDash val="solid"/>
                      <a:miter lim="800000"/>
                    </a:ln>
                    <a:effectLst>
                      <a:outerShdw blurRad="50800" dist="38100" dir="2700000" algn="tl" rotWithShape="0">
                        <a:srgbClr val="000000">
                          <a:alpha val="43000"/>
                        </a:srgbClr>
                      </a:outerShdw>
                    </a:effectLst>
                  </pic:spPr>
                </pic:pic>
              </a:graphicData>
            </a:graphic>
          </wp:inline>
        </w:drawing>
      </w:r>
    </w:p>
    <w:p w:rsidR="00BE1335" w:rsidRDefault="00BE1335" w:rsidP="001A5F49">
      <w:pPr>
        <w:spacing w:line="360" w:lineRule="auto"/>
        <w:rPr>
          <w:rFonts w:ascii="Times New Roman" w:hAnsi="Times New Roman" w:cs="Times New Roman"/>
          <w:b/>
          <w:sz w:val="24"/>
          <w:szCs w:val="24"/>
          <w:lang w:val="sr-Cyrl-CS"/>
        </w:rPr>
      </w:pPr>
    </w:p>
    <w:p w:rsidR="008F0007" w:rsidRDefault="00BE1335" w:rsidP="009F4CCB">
      <w:pPr>
        <w:spacing w:line="360" w:lineRule="auto"/>
        <w:rPr>
          <w:rFonts w:ascii="Times New Roman" w:hAnsi="Times New Roman" w:cs="Times New Roman"/>
          <w:b/>
          <w:sz w:val="24"/>
          <w:szCs w:val="24"/>
          <w:lang w:val="sr-Cyrl-CS"/>
        </w:rPr>
      </w:pPr>
      <w:r>
        <w:rPr>
          <w:rFonts w:ascii="Times New Roman" w:hAnsi="Times New Roman" w:cs="Times New Roman"/>
          <w:b/>
          <w:sz w:val="24"/>
          <w:szCs w:val="24"/>
          <w:lang w:val="sr-Cyrl-CS"/>
        </w:rPr>
        <w:t>Коришћена литература:</w:t>
      </w:r>
    </w:p>
    <w:p w:rsidR="00AC6DE4" w:rsidRPr="00AC6DE4" w:rsidRDefault="00AC6DE4" w:rsidP="009F4CCB">
      <w:pPr>
        <w:pStyle w:val="ListParagraph"/>
        <w:numPr>
          <w:ilvl w:val="0"/>
          <w:numId w:val="27"/>
        </w:numPr>
        <w:spacing w:after="0" w:line="360" w:lineRule="auto"/>
        <w:rPr>
          <w:rFonts w:ascii="Times New Roman" w:eastAsia="Calibri" w:hAnsi="Times New Roman" w:cs="Times New Roman"/>
          <w:sz w:val="24"/>
          <w:szCs w:val="24"/>
          <w:lang w:val="sr-Cyrl-CS"/>
        </w:rPr>
      </w:pPr>
      <w:r w:rsidRPr="00AC6DE4">
        <w:rPr>
          <w:rFonts w:ascii="Times New Roman" w:eastAsia="Calibri" w:hAnsi="Times New Roman" w:cs="Times New Roman"/>
          <w:sz w:val="24"/>
          <w:szCs w:val="24"/>
          <w:lang w:val="sr-Cyrl-CS"/>
        </w:rPr>
        <w:t xml:space="preserve">Жежељ-Ралић, Радмила: </w:t>
      </w:r>
      <w:r w:rsidRPr="00AC6DE4">
        <w:rPr>
          <w:rFonts w:ascii="Times New Roman" w:eastAsia="Calibri" w:hAnsi="Times New Roman" w:cs="Times New Roman"/>
          <w:i/>
          <w:sz w:val="24"/>
          <w:szCs w:val="24"/>
          <w:lang w:val="sr-Cyrl-CS"/>
        </w:rPr>
        <w:t>Приручник за наставнике</w:t>
      </w:r>
      <w:r w:rsidRPr="00AC6DE4">
        <w:rPr>
          <w:rFonts w:ascii="Times New Roman" w:eastAsia="Calibri" w:hAnsi="Times New Roman" w:cs="Times New Roman"/>
          <w:sz w:val="24"/>
          <w:szCs w:val="24"/>
          <w:lang w:val="sr-Cyrl-CS"/>
        </w:rPr>
        <w:t xml:space="preserve">, </w:t>
      </w:r>
      <w:r w:rsidRPr="00AC6DE4">
        <w:rPr>
          <w:rFonts w:ascii="Times New Roman" w:eastAsia="Calibri" w:hAnsi="Times New Roman" w:cs="Times New Roman"/>
          <w:sz w:val="24"/>
          <w:szCs w:val="24"/>
        </w:rPr>
        <w:t>Klett, 2008.</w:t>
      </w:r>
    </w:p>
    <w:p w:rsidR="00BE1335" w:rsidRPr="00AC6DE4" w:rsidRDefault="00AC6DE4" w:rsidP="009F4CCB">
      <w:pPr>
        <w:pStyle w:val="ListParagraph"/>
        <w:numPr>
          <w:ilvl w:val="0"/>
          <w:numId w:val="27"/>
        </w:numPr>
        <w:spacing w:line="360" w:lineRule="auto"/>
        <w:rPr>
          <w:rFonts w:ascii="Times New Roman" w:hAnsi="Times New Roman" w:cs="Times New Roman"/>
          <w:sz w:val="24"/>
          <w:szCs w:val="24"/>
          <w:lang w:val="sr-Cyrl-CS"/>
        </w:rPr>
      </w:pPr>
      <w:r w:rsidRPr="00AC6DE4">
        <w:rPr>
          <w:rFonts w:ascii="Times New Roman" w:hAnsi="Times New Roman" w:cs="Times New Roman"/>
          <w:sz w:val="24"/>
          <w:szCs w:val="24"/>
          <w:lang w:val="sr-Cyrl-CS"/>
        </w:rPr>
        <w:t xml:space="preserve">М. Живковић, </w:t>
      </w:r>
      <w:r w:rsidRPr="00AC6DE4">
        <w:rPr>
          <w:rFonts w:ascii="Times New Roman" w:hAnsi="Times New Roman" w:cs="Times New Roman"/>
          <w:i/>
          <w:sz w:val="24"/>
          <w:szCs w:val="24"/>
          <w:lang w:val="sr-Cyrl-CS"/>
        </w:rPr>
        <w:t>Ликовна култура 1</w:t>
      </w:r>
      <w:r w:rsidRPr="00AC6DE4">
        <w:rPr>
          <w:rFonts w:ascii="Times New Roman" w:hAnsi="Times New Roman" w:cs="Times New Roman"/>
          <w:sz w:val="24"/>
          <w:szCs w:val="24"/>
          <w:lang w:val="sr-Cyrl-CS"/>
        </w:rPr>
        <w:t>, Креатинви центар, 2009.</w:t>
      </w:r>
    </w:p>
    <w:p w:rsidR="00AC6DE4" w:rsidRPr="00AC6DE4" w:rsidRDefault="00AC6DE4" w:rsidP="009F4CCB">
      <w:pPr>
        <w:pStyle w:val="ListParagraph"/>
        <w:numPr>
          <w:ilvl w:val="0"/>
          <w:numId w:val="27"/>
        </w:numPr>
        <w:spacing w:line="360" w:lineRule="auto"/>
        <w:rPr>
          <w:rFonts w:ascii="Times New Roman" w:hAnsi="Times New Roman" w:cs="Times New Roman"/>
          <w:sz w:val="24"/>
          <w:szCs w:val="24"/>
          <w:lang w:val="sr-Cyrl-CS"/>
        </w:rPr>
      </w:pPr>
      <w:r w:rsidRPr="00AC6DE4">
        <w:rPr>
          <w:rFonts w:ascii="Times New Roman" w:hAnsi="Times New Roman" w:cs="Times New Roman"/>
          <w:sz w:val="24"/>
          <w:szCs w:val="24"/>
          <w:lang w:val="sr-Cyrl-CS"/>
        </w:rPr>
        <w:t xml:space="preserve">С. Јовановић, </w:t>
      </w:r>
      <w:r w:rsidRPr="00AC6DE4">
        <w:rPr>
          <w:rFonts w:ascii="Times New Roman" w:hAnsi="Times New Roman" w:cs="Times New Roman"/>
          <w:i/>
          <w:sz w:val="24"/>
          <w:szCs w:val="24"/>
          <w:lang w:val="sr-Cyrl-CS"/>
        </w:rPr>
        <w:t>Златна јабука – читанка</w:t>
      </w:r>
      <w:r w:rsidRPr="00AC6DE4">
        <w:rPr>
          <w:rFonts w:ascii="Times New Roman" w:hAnsi="Times New Roman" w:cs="Times New Roman"/>
          <w:sz w:val="24"/>
          <w:szCs w:val="24"/>
          <w:lang w:val="sr-Cyrl-CS"/>
        </w:rPr>
        <w:t>, Завод за уџбенике 2010.</w:t>
      </w:r>
    </w:p>
    <w:p w:rsidR="00AC6DE4" w:rsidRPr="00AC6DE4" w:rsidRDefault="00AC6DE4" w:rsidP="009F4CCB">
      <w:pPr>
        <w:pStyle w:val="ListParagraph"/>
        <w:numPr>
          <w:ilvl w:val="0"/>
          <w:numId w:val="27"/>
        </w:numPr>
        <w:spacing w:line="360" w:lineRule="auto"/>
        <w:rPr>
          <w:rFonts w:ascii="Times New Roman" w:hAnsi="Times New Roman" w:cs="Times New Roman"/>
          <w:sz w:val="24"/>
          <w:szCs w:val="24"/>
          <w:lang w:val="sr-Cyrl-CS"/>
        </w:rPr>
      </w:pPr>
      <w:r>
        <w:rPr>
          <w:rFonts w:ascii="Times New Roman" w:hAnsi="Times New Roman" w:cs="Times New Roman"/>
          <w:sz w:val="24"/>
          <w:szCs w:val="24"/>
          <w:lang w:val="sr-Cyrl-CS"/>
        </w:rPr>
        <w:t xml:space="preserve">Ана Спремић, </w:t>
      </w:r>
      <w:r w:rsidRPr="00AC6DE4">
        <w:rPr>
          <w:rFonts w:ascii="Times New Roman" w:hAnsi="Times New Roman" w:cs="Times New Roman"/>
          <w:i/>
          <w:sz w:val="24"/>
          <w:szCs w:val="24"/>
          <w:lang w:val="sr-Cyrl-CS"/>
        </w:rPr>
        <w:t>Интегративна настава</w:t>
      </w:r>
      <w:r>
        <w:rPr>
          <w:rFonts w:ascii="Times New Roman" w:hAnsi="Times New Roman" w:cs="Times New Roman"/>
          <w:sz w:val="24"/>
          <w:szCs w:val="24"/>
          <w:lang w:val="sr-Cyrl-CS"/>
        </w:rPr>
        <w:t xml:space="preserve">, стручни рад, Образовна технологија, 2007. </w:t>
      </w:r>
    </w:p>
    <w:p w:rsidR="00687203" w:rsidRDefault="00687203" w:rsidP="009F4CCB">
      <w:pPr>
        <w:pStyle w:val="ListParagraph"/>
        <w:numPr>
          <w:ilvl w:val="0"/>
          <w:numId w:val="27"/>
        </w:numPr>
        <w:spacing w:line="360" w:lineRule="auto"/>
        <w:rPr>
          <w:rFonts w:ascii="Times New Roman" w:hAnsi="Times New Roman" w:cs="Times New Roman"/>
          <w:sz w:val="24"/>
          <w:szCs w:val="24"/>
          <w:lang w:val="sr-Cyrl-CS"/>
        </w:rPr>
      </w:pPr>
      <w:r>
        <w:rPr>
          <w:rFonts w:ascii="Times New Roman" w:hAnsi="Times New Roman" w:cs="Times New Roman"/>
          <w:sz w:val="24"/>
          <w:szCs w:val="24"/>
          <w:lang w:val="sr-Cyrl-CS"/>
        </w:rPr>
        <w:t>Тони Бузан, Моћ дечјег ума – постаните геније на брзака, Финеса, 2006.</w:t>
      </w:r>
    </w:p>
    <w:p w:rsidR="009F4CCB" w:rsidRDefault="009F4CCB" w:rsidP="009F4CCB">
      <w:pPr>
        <w:pStyle w:val="ListParagraph"/>
        <w:numPr>
          <w:ilvl w:val="0"/>
          <w:numId w:val="27"/>
        </w:numPr>
        <w:spacing w:line="360" w:lineRule="auto"/>
        <w:rPr>
          <w:rFonts w:ascii="Times New Roman" w:hAnsi="Times New Roman" w:cs="Times New Roman"/>
          <w:sz w:val="24"/>
          <w:szCs w:val="24"/>
          <w:lang w:val="sr-Cyrl-CS"/>
        </w:rPr>
      </w:pPr>
      <w:r>
        <w:rPr>
          <w:rFonts w:ascii="Times New Roman" w:hAnsi="Times New Roman" w:cs="Times New Roman"/>
          <w:sz w:val="24"/>
          <w:szCs w:val="24"/>
          <w:lang w:val="sr-Cyrl-CS"/>
        </w:rPr>
        <w:t>Аница Главина, Приказ разредног пројекта интегриране наставе-Мјесец књиге, Живот и школа бр.14,</w:t>
      </w:r>
      <w:r w:rsidR="006C3DA3">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 xml:space="preserve"> 2/2005.</w:t>
      </w:r>
    </w:p>
    <w:p w:rsidR="009F4CCB" w:rsidRDefault="009F4CCB" w:rsidP="009F4CCB">
      <w:pPr>
        <w:pStyle w:val="ListParagraph"/>
        <w:numPr>
          <w:ilvl w:val="0"/>
          <w:numId w:val="27"/>
        </w:numPr>
        <w:spacing w:line="360" w:lineRule="auto"/>
        <w:rPr>
          <w:rFonts w:ascii="Times New Roman" w:hAnsi="Times New Roman" w:cs="Times New Roman"/>
          <w:sz w:val="24"/>
          <w:szCs w:val="24"/>
          <w:lang w:val="sr-Cyrl-CS"/>
        </w:rPr>
      </w:pPr>
      <w:r w:rsidRPr="00AC6DE4">
        <w:rPr>
          <w:rFonts w:ascii="Times New Roman" w:hAnsi="Times New Roman" w:cs="Times New Roman"/>
          <w:sz w:val="24"/>
          <w:szCs w:val="24"/>
          <w:lang w:val="sr-Cyrl-CS"/>
        </w:rPr>
        <w:t>Википедија</w:t>
      </w:r>
    </w:p>
    <w:p w:rsidR="00687203" w:rsidRDefault="009F4CCB" w:rsidP="009F4CCB">
      <w:pPr>
        <w:pStyle w:val="ListParagraph"/>
        <w:numPr>
          <w:ilvl w:val="0"/>
          <w:numId w:val="27"/>
        </w:numPr>
        <w:spacing w:line="360" w:lineRule="auto"/>
        <w:rPr>
          <w:rFonts w:ascii="Times New Roman" w:hAnsi="Times New Roman" w:cs="Times New Roman"/>
          <w:sz w:val="24"/>
          <w:szCs w:val="24"/>
          <w:lang w:val="sr-Cyrl-CS"/>
        </w:rPr>
      </w:pPr>
      <w:r>
        <w:rPr>
          <w:rFonts w:ascii="Times New Roman" w:hAnsi="Times New Roman" w:cs="Times New Roman"/>
          <w:sz w:val="24"/>
          <w:szCs w:val="24"/>
          <w:lang w:val="sr-Cyrl-CS"/>
        </w:rPr>
        <w:t>Хрватски повјесни портал  - Интегрирана настава повјести и хрватског језика, Силвија Крпес, проф.</w:t>
      </w:r>
    </w:p>
    <w:p w:rsidR="009F4CCB" w:rsidRPr="00687203" w:rsidRDefault="009F4CCB" w:rsidP="009F4CCB">
      <w:pPr>
        <w:pStyle w:val="ListParagraph"/>
        <w:spacing w:line="360" w:lineRule="auto"/>
        <w:ind w:left="450"/>
        <w:rPr>
          <w:rFonts w:ascii="Times New Roman" w:hAnsi="Times New Roman" w:cs="Times New Roman"/>
          <w:sz w:val="24"/>
          <w:szCs w:val="24"/>
          <w:lang w:val="sr-Cyrl-CS"/>
        </w:rPr>
      </w:pPr>
    </w:p>
    <w:p w:rsidR="00687203" w:rsidRPr="00687203" w:rsidRDefault="00687203" w:rsidP="00687203">
      <w:pPr>
        <w:spacing w:line="360" w:lineRule="auto"/>
        <w:rPr>
          <w:rFonts w:ascii="Times New Roman" w:hAnsi="Times New Roman" w:cs="Times New Roman"/>
          <w:sz w:val="24"/>
          <w:szCs w:val="24"/>
          <w:lang w:val="sr-Cyrl-CS"/>
        </w:rPr>
      </w:pPr>
    </w:p>
    <w:p w:rsidR="00BE1335" w:rsidRPr="00BE1335" w:rsidRDefault="00BE1335" w:rsidP="001A5F49">
      <w:pPr>
        <w:spacing w:line="360" w:lineRule="auto"/>
        <w:rPr>
          <w:rFonts w:ascii="Times New Roman" w:hAnsi="Times New Roman" w:cs="Times New Roman"/>
          <w:b/>
          <w:sz w:val="24"/>
          <w:szCs w:val="24"/>
          <w:lang w:val="sr-Cyrl-CS"/>
        </w:rPr>
      </w:pPr>
    </w:p>
    <w:p w:rsidR="00874697" w:rsidRPr="001A5F49" w:rsidRDefault="00874697" w:rsidP="001A5F49">
      <w:pPr>
        <w:spacing w:line="360" w:lineRule="auto"/>
        <w:rPr>
          <w:rFonts w:ascii="Times New Roman" w:hAnsi="Times New Roman" w:cs="Times New Roman"/>
          <w:b/>
          <w:sz w:val="24"/>
          <w:szCs w:val="24"/>
          <w:lang w:val="sr-Cyrl-CS"/>
        </w:rPr>
      </w:pPr>
    </w:p>
    <w:sectPr w:rsidR="00874697" w:rsidRPr="001A5F49" w:rsidSect="00431675">
      <w:pgSz w:w="12240" w:h="15840"/>
      <w:pgMar w:top="1411" w:right="1411" w:bottom="1411" w:left="141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notTrueType/>
    <w:pitch w:val="variable"/>
    <w:sig w:usb0="00C00283" w:usb1="00000000" w:usb2="00000000" w:usb3="00000000" w:csb0="0000000D"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5pt;height:11.5pt" o:bullet="t">
        <v:imagedata r:id="rId1" o:title="BD14981_"/>
      </v:shape>
    </w:pict>
  </w:numPicBullet>
  <w:numPicBullet w:numPicBulletId="1">
    <w:pict>
      <v:shape id="_x0000_i1030" type="#_x0000_t75" style="width:11.5pt;height:11.5pt" o:bullet="t">
        <v:imagedata r:id="rId2" o:title="j0115863"/>
      </v:shape>
    </w:pict>
  </w:numPicBullet>
  <w:numPicBullet w:numPicBulletId="2">
    <w:pict>
      <v:shape id="_x0000_i1031" type="#_x0000_t75" style="width:9.2pt;height:9.2pt" o:bullet="t">
        <v:imagedata r:id="rId3" o:title="j0115868"/>
      </v:shape>
    </w:pict>
  </w:numPicBullet>
  <w:abstractNum w:abstractNumId="0">
    <w:nsid w:val="078E0C01"/>
    <w:multiLevelType w:val="hybridMultilevel"/>
    <w:tmpl w:val="80D4E68E"/>
    <w:lvl w:ilvl="0" w:tplc="39A6F8B2">
      <w:start w:val="1"/>
      <w:numFmt w:val="bullet"/>
      <w:lvlText w:val=""/>
      <w:lvlPicBulletId w:val="1"/>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81F4081"/>
    <w:multiLevelType w:val="multilevel"/>
    <w:tmpl w:val="106C7E3A"/>
    <w:lvl w:ilvl="0">
      <w:start w:val="1"/>
      <w:numFmt w:val="bullet"/>
      <w:lvlText w:val=""/>
      <w:lvlPicBulletId w:val="2"/>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B57DDD"/>
    <w:multiLevelType w:val="hybridMultilevel"/>
    <w:tmpl w:val="57805A96"/>
    <w:lvl w:ilvl="0" w:tplc="39A6F8B2">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B14509"/>
    <w:multiLevelType w:val="hybridMultilevel"/>
    <w:tmpl w:val="74205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554ED2"/>
    <w:multiLevelType w:val="hybridMultilevel"/>
    <w:tmpl w:val="1FD44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D4477E"/>
    <w:multiLevelType w:val="hybridMultilevel"/>
    <w:tmpl w:val="CA36FBF6"/>
    <w:lvl w:ilvl="0" w:tplc="39A6F8B2">
      <w:start w:val="1"/>
      <w:numFmt w:val="bullet"/>
      <w:lvlText w:val=""/>
      <w:lvlPicBulletId w:val="2"/>
      <w:lvlJc w:val="left"/>
      <w:pPr>
        <w:ind w:left="450" w:hanging="360"/>
      </w:pPr>
      <w:rPr>
        <w:rFonts w:ascii="Symbol" w:hAnsi="Symbol" w:hint="default"/>
        <w:color w:val="auto"/>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
    <w:nsid w:val="15662980"/>
    <w:multiLevelType w:val="hybridMultilevel"/>
    <w:tmpl w:val="895C25DC"/>
    <w:lvl w:ilvl="0" w:tplc="39A6F8B2">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806BBF"/>
    <w:multiLevelType w:val="hybridMultilevel"/>
    <w:tmpl w:val="53F0A25A"/>
    <w:lvl w:ilvl="0" w:tplc="39A6F8B2">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A3036B"/>
    <w:multiLevelType w:val="hybridMultilevel"/>
    <w:tmpl w:val="C1DEDF98"/>
    <w:lvl w:ilvl="0" w:tplc="A3BE335A">
      <w:start w:val="1"/>
      <w:numFmt w:val="bullet"/>
      <w:lvlText w:val="-"/>
      <w:lvlJc w:val="left"/>
      <w:pPr>
        <w:tabs>
          <w:tab w:val="num" w:pos="1380"/>
        </w:tabs>
        <w:ind w:left="1380" w:hanging="360"/>
      </w:pPr>
      <w:rPr>
        <w:rFonts w:ascii="Sylfaen" w:hAnsi="Sylfaen" w:hint="default"/>
      </w:rPr>
    </w:lvl>
    <w:lvl w:ilvl="1" w:tplc="081A0003" w:tentative="1">
      <w:start w:val="1"/>
      <w:numFmt w:val="bullet"/>
      <w:lvlText w:val="o"/>
      <w:lvlJc w:val="left"/>
      <w:pPr>
        <w:tabs>
          <w:tab w:val="num" w:pos="2100"/>
        </w:tabs>
        <w:ind w:left="2100" w:hanging="360"/>
      </w:pPr>
      <w:rPr>
        <w:rFonts w:ascii="Courier New" w:hAnsi="Courier New" w:cs="Courier New" w:hint="default"/>
      </w:rPr>
    </w:lvl>
    <w:lvl w:ilvl="2" w:tplc="081A0005" w:tentative="1">
      <w:start w:val="1"/>
      <w:numFmt w:val="bullet"/>
      <w:lvlText w:val=""/>
      <w:lvlJc w:val="left"/>
      <w:pPr>
        <w:tabs>
          <w:tab w:val="num" w:pos="2820"/>
        </w:tabs>
        <w:ind w:left="2820" w:hanging="360"/>
      </w:pPr>
      <w:rPr>
        <w:rFonts w:ascii="Wingdings" w:hAnsi="Wingdings" w:hint="default"/>
      </w:rPr>
    </w:lvl>
    <w:lvl w:ilvl="3" w:tplc="081A0001" w:tentative="1">
      <w:start w:val="1"/>
      <w:numFmt w:val="bullet"/>
      <w:lvlText w:val=""/>
      <w:lvlJc w:val="left"/>
      <w:pPr>
        <w:tabs>
          <w:tab w:val="num" w:pos="3540"/>
        </w:tabs>
        <w:ind w:left="3540" w:hanging="360"/>
      </w:pPr>
      <w:rPr>
        <w:rFonts w:ascii="Symbol" w:hAnsi="Symbol" w:hint="default"/>
      </w:rPr>
    </w:lvl>
    <w:lvl w:ilvl="4" w:tplc="081A0003" w:tentative="1">
      <w:start w:val="1"/>
      <w:numFmt w:val="bullet"/>
      <w:lvlText w:val="o"/>
      <w:lvlJc w:val="left"/>
      <w:pPr>
        <w:tabs>
          <w:tab w:val="num" w:pos="4260"/>
        </w:tabs>
        <w:ind w:left="4260" w:hanging="360"/>
      </w:pPr>
      <w:rPr>
        <w:rFonts w:ascii="Courier New" w:hAnsi="Courier New" w:cs="Courier New" w:hint="default"/>
      </w:rPr>
    </w:lvl>
    <w:lvl w:ilvl="5" w:tplc="081A0005" w:tentative="1">
      <w:start w:val="1"/>
      <w:numFmt w:val="bullet"/>
      <w:lvlText w:val=""/>
      <w:lvlJc w:val="left"/>
      <w:pPr>
        <w:tabs>
          <w:tab w:val="num" w:pos="4980"/>
        </w:tabs>
        <w:ind w:left="4980" w:hanging="360"/>
      </w:pPr>
      <w:rPr>
        <w:rFonts w:ascii="Wingdings" w:hAnsi="Wingdings" w:hint="default"/>
      </w:rPr>
    </w:lvl>
    <w:lvl w:ilvl="6" w:tplc="081A0001" w:tentative="1">
      <w:start w:val="1"/>
      <w:numFmt w:val="bullet"/>
      <w:lvlText w:val=""/>
      <w:lvlJc w:val="left"/>
      <w:pPr>
        <w:tabs>
          <w:tab w:val="num" w:pos="5700"/>
        </w:tabs>
        <w:ind w:left="5700" w:hanging="360"/>
      </w:pPr>
      <w:rPr>
        <w:rFonts w:ascii="Symbol" w:hAnsi="Symbol" w:hint="default"/>
      </w:rPr>
    </w:lvl>
    <w:lvl w:ilvl="7" w:tplc="081A0003" w:tentative="1">
      <w:start w:val="1"/>
      <w:numFmt w:val="bullet"/>
      <w:lvlText w:val="o"/>
      <w:lvlJc w:val="left"/>
      <w:pPr>
        <w:tabs>
          <w:tab w:val="num" w:pos="6420"/>
        </w:tabs>
        <w:ind w:left="6420" w:hanging="360"/>
      </w:pPr>
      <w:rPr>
        <w:rFonts w:ascii="Courier New" w:hAnsi="Courier New" w:cs="Courier New" w:hint="default"/>
      </w:rPr>
    </w:lvl>
    <w:lvl w:ilvl="8" w:tplc="081A0005" w:tentative="1">
      <w:start w:val="1"/>
      <w:numFmt w:val="bullet"/>
      <w:lvlText w:val=""/>
      <w:lvlJc w:val="left"/>
      <w:pPr>
        <w:tabs>
          <w:tab w:val="num" w:pos="7140"/>
        </w:tabs>
        <w:ind w:left="7140" w:hanging="360"/>
      </w:pPr>
      <w:rPr>
        <w:rFonts w:ascii="Wingdings" w:hAnsi="Wingdings" w:hint="default"/>
      </w:rPr>
    </w:lvl>
  </w:abstractNum>
  <w:abstractNum w:abstractNumId="9">
    <w:nsid w:val="1AF01595"/>
    <w:multiLevelType w:val="hybridMultilevel"/>
    <w:tmpl w:val="692EA3F6"/>
    <w:lvl w:ilvl="0" w:tplc="39A6F8B2">
      <w:start w:val="1"/>
      <w:numFmt w:val="bullet"/>
      <w:lvlText w:val=""/>
      <w:lvlPicBulletId w:val="1"/>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29A213C"/>
    <w:multiLevelType w:val="hybridMultilevel"/>
    <w:tmpl w:val="41B8C388"/>
    <w:lvl w:ilvl="0" w:tplc="3FEE062C">
      <w:start w:val="1"/>
      <w:numFmt w:val="bullet"/>
      <w:lvlText w:val=""/>
      <w:lvlPicBulletId w:val="2"/>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FA7C04"/>
    <w:multiLevelType w:val="hybridMultilevel"/>
    <w:tmpl w:val="01046B6E"/>
    <w:lvl w:ilvl="0" w:tplc="39A6F8B2">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D7380F"/>
    <w:multiLevelType w:val="hybridMultilevel"/>
    <w:tmpl w:val="CE62044C"/>
    <w:lvl w:ilvl="0" w:tplc="39A6F8B2">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83519A"/>
    <w:multiLevelType w:val="hybridMultilevel"/>
    <w:tmpl w:val="9C6C8130"/>
    <w:lvl w:ilvl="0" w:tplc="39A6F8B2">
      <w:start w:val="1"/>
      <w:numFmt w:val="bullet"/>
      <w:lvlText w:val=""/>
      <w:lvlPicBulletId w:val="1"/>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CAB5489"/>
    <w:multiLevelType w:val="hybridMultilevel"/>
    <w:tmpl w:val="A3765F20"/>
    <w:lvl w:ilvl="0" w:tplc="39A6F8B2">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7B0168C"/>
    <w:multiLevelType w:val="hybridMultilevel"/>
    <w:tmpl w:val="69C29CBA"/>
    <w:lvl w:ilvl="0" w:tplc="CDD6341C">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D9A7AB5"/>
    <w:multiLevelType w:val="hybridMultilevel"/>
    <w:tmpl w:val="9D5A34FE"/>
    <w:lvl w:ilvl="0" w:tplc="39A6F8B2">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ED773DB"/>
    <w:multiLevelType w:val="hybridMultilevel"/>
    <w:tmpl w:val="CFB012AA"/>
    <w:lvl w:ilvl="0" w:tplc="074A21A0">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74436B4"/>
    <w:multiLevelType w:val="hybridMultilevel"/>
    <w:tmpl w:val="8206915E"/>
    <w:lvl w:ilvl="0" w:tplc="39A6F8B2">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88906D4"/>
    <w:multiLevelType w:val="hybridMultilevel"/>
    <w:tmpl w:val="5B76165A"/>
    <w:lvl w:ilvl="0" w:tplc="39A6F8B2">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F58392E"/>
    <w:multiLevelType w:val="multilevel"/>
    <w:tmpl w:val="8F0887BC"/>
    <w:lvl w:ilvl="0">
      <w:start w:val="1"/>
      <w:numFmt w:val="decimal"/>
      <w:lvlText w:val="%1."/>
      <w:lvlJc w:val="left"/>
      <w:pPr>
        <w:tabs>
          <w:tab w:val="num" w:pos="630"/>
        </w:tabs>
        <w:ind w:left="6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0FA4B80"/>
    <w:multiLevelType w:val="hybridMultilevel"/>
    <w:tmpl w:val="499E87E8"/>
    <w:lvl w:ilvl="0" w:tplc="39A6F8B2">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F336B03"/>
    <w:multiLevelType w:val="hybridMultilevel"/>
    <w:tmpl w:val="2B1C3886"/>
    <w:lvl w:ilvl="0" w:tplc="39A6F8B2">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4294763"/>
    <w:multiLevelType w:val="hybridMultilevel"/>
    <w:tmpl w:val="AFEA119A"/>
    <w:lvl w:ilvl="0" w:tplc="39A6F8B2">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7E04CFB"/>
    <w:multiLevelType w:val="hybridMultilevel"/>
    <w:tmpl w:val="F45C175A"/>
    <w:lvl w:ilvl="0" w:tplc="39A6F8B2">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BD06C38"/>
    <w:multiLevelType w:val="hybridMultilevel"/>
    <w:tmpl w:val="00A894B8"/>
    <w:lvl w:ilvl="0" w:tplc="39A6F8B2">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5365B59"/>
    <w:multiLevelType w:val="hybridMultilevel"/>
    <w:tmpl w:val="6DFA7594"/>
    <w:lvl w:ilvl="0" w:tplc="39A6F8B2">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7"/>
  </w:num>
  <w:num w:numId="3">
    <w:abstractNumId w:val="15"/>
  </w:num>
  <w:num w:numId="4">
    <w:abstractNumId w:val="14"/>
  </w:num>
  <w:num w:numId="5">
    <w:abstractNumId w:val="11"/>
  </w:num>
  <w:num w:numId="6">
    <w:abstractNumId w:val="2"/>
  </w:num>
  <w:num w:numId="7">
    <w:abstractNumId w:val="10"/>
  </w:num>
  <w:num w:numId="8">
    <w:abstractNumId w:val="18"/>
  </w:num>
  <w:num w:numId="9">
    <w:abstractNumId w:val="7"/>
  </w:num>
  <w:num w:numId="10">
    <w:abstractNumId w:val="1"/>
  </w:num>
  <w:num w:numId="11">
    <w:abstractNumId w:val="24"/>
  </w:num>
  <w:num w:numId="12">
    <w:abstractNumId w:val="20"/>
  </w:num>
  <w:num w:numId="13">
    <w:abstractNumId w:val="26"/>
  </w:num>
  <w:num w:numId="14">
    <w:abstractNumId w:val="13"/>
  </w:num>
  <w:num w:numId="15">
    <w:abstractNumId w:val="25"/>
  </w:num>
  <w:num w:numId="16">
    <w:abstractNumId w:val="6"/>
  </w:num>
  <w:num w:numId="17">
    <w:abstractNumId w:val="16"/>
  </w:num>
  <w:num w:numId="18">
    <w:abstractNumId w:val="22"/>
  </w:num>
  <w:num w:numId="19">
    <w:abstractNumId w:val="0"/>
  </w:num>
  <w:num w:numId="20">
    <w:abstractNumId w:val="19"/>
  </w:num>
  <w:num w:numId="21">
    <w:abstractNumId w:val="4"/>
  </w:num>
  <w:num w:numId="22">
    <w:abstractNumId w:val="9"/>
  </w:num>
  <w:num w:numId="23">
    <w:abstractNumId w:val="21"/>
  </w:num>
  <w:num w:numId="24">
    <w:abstractNumId w:val="8"/>
  </w:num>
  <w:num w:numId="25">
    <w:abstractNumId w:val="23"/>
  </w:num>
  <w:num w:numId="26">
    <w:abstractNumId w:val="12"/>
  </w:num>
  <w:num w:numId="2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110"/>
  <w:displayHorizontalDrawingGridEvery w:val="2"/>
  <w:displayVerticalDrawingGridEvery w:val="2"/>
  <w:characterSpacingControl w:val="doNotCompress"/>
  <w:compat/>
  <w:rsids>
    <w:rsidRoot w:val="0043564A"/>
    <w:rsid w:val="00034B9E"/>
    <w:rsid w:val="00062058"/>
    <w:rsid w:val="000F28FE"/>
    <w:rsid w:val="000F7256"/>
    <w:rsid w:val="00100C2C"/>
    <w:rsid w:val="00106BE6"/>
    <w:rsid w:val="0012373D"/>
    <w:rsid w:val="0015249A"/>
    <w:rsid w:val="001A5F49"/>
    <w:rsid w:val="001B6970"/>
    <w:rsid w:val="002476EB"/>
    <w:rsid w:val="00263685"/>
    <w:rsid w:val="0027261C"/>
    <w:rsid w:val="002E0E3E"/>
    <w:rsid w:val="00335673"/>
    <w:rsid w:val="003C05D8"/>
    <w:rsid w:val="00431675"/>
    <w:rsid w:val="00433060"/>
    <w:rsid w:val="0043564A"/>
    <w:rsid w:val="00466981"/>
    <w:rsid w:val="004C1232"/>
    <w:rsid w:val="005365EC"/>
    <w:rsid w:val="00554F30"/>
    <w:rsid w:val="00562A0F"/>
    <w:rsid w:val="00570FB9"/>
    <w:rsid w:val="0059664C"/>
    <w:rsid w:val="005B5286"/>
    <w:rsid w:val="005D1841"/>
    <w:rsid w:val="005D24FC"/>
    <w:rsid w:val="00630B25"/>
    <w:rsid w:val="006664C8"/>
    <w:rsid w:val="00674F87"/>
    <w:rsid w:val="00687203"/>
    <w:rsid w:val="006B1164"/>
    <w:rsid w:val="006C3DA3"/>
    <w:rsid w:val="006D27E4"/>
    <w:rsid w:val="006E5230"/>
    <w:rsid w:val="007719DC"/>
    <w:rsid w:val="007E0A12"/>
    <w:rsid w:val="007F31D2"/>
    <w:rsid w:val="0083633F"/>
    <w:rsid w:val="0083786C"/>
    <w:rsid w:val="0086034B"/>
    <w:rsid w:val="00874697"/>
    <w:rsid w:val="008A2999"/>
    <w:rsid w:val="008C213D"/>
    <w:rsid w:val="008F0007"/>
    <w:rsid w:val="008F0E22"/>
    <w:rsid w:val="0090083F"/>
    <w:rsid w:val="00965C72"/>
    <w:rsid w:val="009F4CCB"/>
    <w:rsid w:val="00A127AD"/>
    <w:rsid w:val="00A204D5"/>
    <w:rsid w:val="00A52F08"/>
    <w:rsid w:val="00A86442"/>
    <w:rsid w:val="00AC3D9E"/>
    <w:rsid w:val="00AC6DE4"/>
    <w:rsid w:val="00AF6C1C"/>
    <w:rsid w:val="00B13D3B"/>
    <w:rsid w:val="00B4540C"/>
    <w:rsid w:val="00B75950"/>
    <w:rsid w:val="00BA6E41"/>
    <w:rsid w:val="00BB0ED8"/>
    <w:rsid w:val="00BE1335"/>
    <w:rsid w:val="00BE3E76"/>
    <w:rsid w:val="00C0215C"/>
    <w:rsid w:val="00C02305"/>
    <w:rsid w:val="00C41C1E"/>
    <w:rsid w:val="00C43975"/>
    <w:rsid w:val="00C478A6"/>
    <w:rsid w:val="00C47EA7"/>
    <w:rsid w:val="00D25809"/>
    <w:rsid w:val="00D555D4"/>
    <w:rsid w:val="00D969A9"/>
    <w:rsid w:val="00E03FA4"/>
    <w:rsid w:val="00E22366"/>
    <w:rsid w:val="00E555FB"/>
    <w:rsid w:val="00E661F0"/>
    <w:rsid w:val="00E852C0"/>
    <w:rsid w:val="00F16E56"/>
    <w:rsid w:val="00F222E0"/>
    <w:rsid w:val="00F41500"/>
    <w:rsid w:val="00F5552F"/>
    <w:rsid w:val="00F74F5E"/>
    <w:rsid w:val="00F771A6"/>
    <w:rsid w:val="00F91F10"/>
    <w:rsid w:val="00FF46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colormenu v:ext="edit" strokecolor="red"/>
    </o:shapedefaults>
    <o:shapelayout v:ext="edit">
      <o:idmap v:ext="edit" data="1"/>
      <o:rules v:ext="edit">
        <o:r id="V:Rule4" type="connector" idref="#_x0000_s1042"/>
        <o:r id="V:Rule5" type="connector" idref="#_x0000_s1041"/>
        <o:r id="V:Rule6"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249A"/>
  </w:style>
  <w:style w:type="paragraph" w:styleId="Heading1">
    <w:name w:val="heading 1"/>
    <w:basedOn w:val="Normal"/>
    <w:next w:val="Normal"/>
    <w:link w:val="Heading1Char"/>
    <w:qFormat/>
    <w:rsid w:val="00554F30"/>
    <w:pPr>
      <w:keepNext/>
      <w:spacing w:before="240" w:after="60" w:line="240" w:lineRule="auto"/>
      <w:outlineLvl w:val="0"/>
    </w:pPr>
    <w:rPr>
      <w:rFonts w:ascii="Cambria" w:eastAsia="Times New Roman" w:hAnsi="Cambria" w:cs="Times New Roman"/>
      <w:b/>
      <w:bCs/>
      <w:kern w:val="32"/>
      <w:sz w:val="32"/>
      <w:szCs w:val="32"/>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564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Style1">
    <w:name w:val="Style1"/>
    <w:basedOn w:val="TableWeb1"/>
    <w:uiPriority w:val="99"/>
    <w:qFormat/>
    <w:rsid w:val="0043564A"/>
    <w:pPr>
      <w:spacing w:after="0" w:line="240" w:lineRule="auto"/>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link w:val="BalloonTextChar"/>
    <w:uiPriority w:val="99"/>
    <w:semiHidden/>
    <w:unhideWhenUsed/>
    <w:rsid w:val="005D24FC"/>
    <w:pPr>
      <w:spacing w:after="0" w:line="240" w:lineRule="auto"/>
    </w:pPr>
    <w:rPr>
      <w:rFonts w:ascii="Tahoma" w:hAnsi="Tahoma" w:cs="Tahoma"/>
      <w:sz w:val="16"/>
      <w:szCs w:val="16"/>
    </w:rPr>
  </w:style>
  <w:style w:type="table" w:styleId="TableWeb1">
    <w:name w:val="Table Web 1"/>
    <w:basedOn w:val="TableNormal"/>
    <w:uiPriority w:val="99"/>
    <w:semiHidden/>
    <w:unhideWhenUsed/>
    <w:rsid w:val="0043564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alloonTextChar">
    <w:name w:val="Balloon Text Char"/>
    <w:basedOn w:val="DefaultParagraphFont"/>
    <w:link w:val="BalloonText"/>
    <w:uiPriority w:val="99"/>
    <w:semiHidden/>
    <w:rsid w:val="005D24FC"/>
    <w:rPr>
      <w:rFonts w:ascii="Tahoma" w:hAnsi="Tahoma" w:cs="Tahoma"/>
      <w:sz w:val="16"/>
      <w:szCs w:val="16"/>
    </w:rPr>
  </w:style>
  <w:style w:type="paragraph" w:styleId="ListParagraph">
    <w:name w:val="List Paragraph"/>
    <w:basedOn w:val="Normal"/>
    <w:uiPriority w:val="34"/>
    <w:qFormat/>
    <w:rsid w:val="002476EB"/>
    <w:pPr>
      <w:ind w:left="720"/>
      <w:contextualSpacing/>
    </w:pPr>
  </w:style>
  <w:style w:type="character" w:customStyle="1" w:styleId="notranslate">
    <w:name w:val="notranslate"/>
    <w:basedOn w:val="DefaultParagraphFont"/>
    <w:rsid w:val="005365EC"/>
  </w:style>
  <w:style w:type="character" w:customStyle="1" w:styleId="nw">
    <w:name w:val="nw"/>
    <w:basedOn w:val="DefaultParagraphFont"/>
    <w:rsid w:val="005365EC"/>
  </w:style>
  <w:style w:type="character" w:customStyle="1" w:styleId="ib">
    <w:name w:val="ib"/>
    <w:basedOn w:val="DefaultParagraphFont"/>
    <w:rsid w:val="005365EC"/>
  </w:style>
  <w:style w:type="character" w:styleId="Hyperlink">
    <w:name w:val="Hyperlink"/>
    <w:basedOn w:val="DefaultParagraphFont"/>
    <w:uiPriority w:val="99"/>
    <w:semiHidden/>
    <w:unhideWhenUsed/>
    <w:rsid w:val="005365EC"/>
    <w:rPr>
      <w:color w:val="0000FF"/>
      <w:u w:val="single"/>
    </w:rPr>
  </w:style>
  <w:style w:type="paragraph" w:styleId="NormalWeb">
    <w:name w:val="Normal (Web)"/>
    <w:basedOn w:val="Normal"/>
    <w:uiPriority w:val="99"/>
    <w:unhideWhenUsed/>
    <w:rsid w:val="00B13D3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13D3B"/>
    <w:rPr>
      <w:b/>
      <w:bCs/>
    </w:rPr>
  </w:style>
  <w:style w:type="character" w:customStyle="1" w:styleId="Heading1Char">
    <w:name w:val="Heading 1 Char"/>
    <w:basedOn w:val="DefaultParagraphFont"/>
    <w:link w:val="Heading1"/>
    <w:rsid w:val="00554F30"/>
    <w:rPr>
      <w:rFonts w:ascii="Cambria" w:eastAsia="Times New Roman" w:hAnsi="Cambria" w:cs="Times New Roman"/>
      <w:b/>
      <w:bCs/>
      <w:kern w:val="32"/>
      <w:sz w:val="32"/>
      <w:szCs w:val="32"/>
      <w:lang w:val="hr-HR" w:eastAsia="hr-HR"/>
    </w:rPr>
  </w:style>
</w:styles>
</file>

<file path=word/webSettings.xml><?xml version="1.0" encoding="utf-8"?>
<w:webSettings xmlns:r="http://schemas.openxmlformats.org/officeDocument/2006/relationships" xmlns:w="http://schemas.openxmlformats.org/wordprocessingml/2006/main">
  <w:divs>
    <w:div w:id="272784193">
      <w:bodyDiv w:val="1"/>
      <w:marLeft w:val="0"/>
      <w:marRight w:val="0"/>
      <w:marTop w:val="0"/>
      <w:marBottom w:val="0"/>
      <w:divBdr>
        <w:top w:val="none" w:sz="0" w:space="0" w:color="auto"/>
        <w:left w:val="none" w:sz="0" w:space="0" w:color="auto"/>
        <w:bottom w:val="none" w:sz="0" w:space="0" w:color="auto"/>
        <w:right w:val="none" w:sz="0" w:space="0" w:color="auto"/>
      </w:divBdr>
      <w:divsChild>
        <w:div w:id="476842112">
          <w:marLeft w:val="0"/>
          <w:marRight w:val="0"/>
          <w:marTop w:val="0"/>
          <w:marBottom w:val="0"/>
          <w:divBdr>
            <w:top w:val="none" w:sz="0" w:space="0" w:color="auto"/>
            <w:left w:val="none" w:sz="0" w:space="0" w:color="auto"/>
            <w:bottom w:val="none" w:sz="0" w:space="0" w:color="auto"/>
            <w:right w:val="none" w:sz="0" w:space="0" w:color="auto"/>
          </w:divBdr>
        </w:div>
        <w:div w:id="469443754">
          <w:marLeft w:val="0"/>
          <w:marRight w:val="0"/>
          <w:marTop w:val="0"/>
          <w:marBottom w:val="0"/>
          <w:divBdr>
            <w:top w:val="none" w:sz="0" w:space="0" w:color="auto"/>
            <w:left w:val="none" w:sz="0" w:space="0" w:color="auto"/>
            <w:bottom w:val="none" w:sz="0" w:space="0" w:color="auto"/>
            <w:right w:val="none" w:sz="0" w:space="0" w:color="auto"/>
          </w:divBdr>
        </w:div>
      </w:divsChild>
    </w:div>
    <w:div w:id="430275034">
      <w:bodyDiv w:val="1"/>
      <w:marLeft w:val="0"/>
      <w:marRight w:val="0"/>
      <w:marTop w:val="0"/>
      <w:marBottom w:val="0"/>
      <w:divBdr>
        <w:top w:val="none" w:sz="0" w:space="0" w:color="auto"/>
        <w:left w:val="none" w:sz="0" w:space="0" w:color="auto"/>
        <w:bottom w:val="none" w:sz="0" w:space="0" w:color="auto"/>
        <w:right w:val="none" w:sz="0" w:space="0" w:color="auto"/>
      </w:divBdr>
    </w:div>
    <w:div w:id="516358664">
      <w:bodyDiv w:val="1"/>
      <w:marLeft w:val="0"/>
      <w:marRight w:val="0"/>
      <w:marTop w:val="0"/>
      <w:marBottom w:val="0"/>
      <w:divBdr>
        <w:top w:val="none" w:sz="0" w:space="0" w:color="auto"/>
        <w:left w:val="none" w:sz="0" w:space="0" w:color="auto"/>
        <w:bottom w:val="none" w:sz="0" w:space="0" w:color="auto"/>
        <w:right w:val="none" w:sz="0" w:space="0" w:color="auto"/>
      </w:divBdr>
    </w:div>
    <w:div w:id="1244217362">
      <w:bodyDiv w:val="1"/>
      <w:marLeft w:val="0"/>
      <w:marRight w:val="0"/>
      <w:marTop w:val="0"/>
      <w:marBottom w:val="0"/>
      <w:divBdr>
        <w:top w:val="none" w:sz="0" w:space="0" w:color="auto"/>
        <w:left w:val="none" w:sz="0" w:space="0" w:color="auto"/>
        <w:bottom w:val="none" w:sz="0" w:space="0" w:color="auto"/>
        <w:right w:val="none" w:sz="0" w:space="0" w:color="auto"/>
      </w:divBdr>
    </w:div>
    <w:div w:id="1400782231">
      <w:bodyDiv w:val="1"/>
      <w:marLeft w:val="0"/>
      <w:marRight w:val="0"/>
      <w:marTop w:val="0"/>
      <w:marBottom w:val="0"/>
      <w:divBdr>
        <w:top w:val="none" w:sz="0" w:space="0" w:color="auto"/>
        <w:left w:val="none" w:sz="0" w:space="0" w:color="auto"/>
        <w:bottom w:val="none" w:sz="0" w:space="0" w:color="auto"/>
        <w:right w:val="none" w:sz="0" w:space="0" w:color="auto"/>
      </w:divBdr>
    </w:div>
    <w:div w:id="1491867709">
      <w:bodyDiv w:val="1"/>
      <w:marLeft w:val="0"/>
      <w:marRight w:val="0"/>
      <w:marTop w:val="0"/>
      <w:marBottom w:val="0"/>
      <w:divBdr>
        <w:top w:val="none" w:sz="0" w:space="0" w:color="auto"/>
        <w:left w:val="none" w:sz="0" w:space="0" w:color="auto"/>
        <w:bottom w:val="none" w:sz="0" w:space="0" w:color="auto"/>
        <w:right w:val="none" w:sz="0" w:space="0" w:color="auto"/>
      </w:divBdr>
    </w:div>
    <w:div w:id="1844782936">
      <w:bodyDiv w:val="1"/>
      <w:marLeft w:val="0"/>
      <w:marRight w:val="0"/>
      <w:marTop w:val="0"/>
      <w:marBottom w:val="0"/>
      <w:divBdr>
        <w:top w:val="none" w:sz="0" w:space="0" w:color="auto"/>
        <w:left w:val="none" w:sz="0" w:space="0" w:color="auto"/>
        <w:bottom w:val="none" w:sz="0" w:space="0" w:color="auto"/>
        <w:right w:val="none" w:sz="0" w:space="0" w:color="auto"/>
      </w:divBdr>
    </w:div>
    <w:div w:id="2035693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wikipedia.org/wiki/%D0%92%D0%BE%D0%B4%D0%B0" TargetMode="External"/><Relationship Id="rId13" Type="http://schemas.openxmlformats.org/officeDocument/2006/relationships/hyperlink" Target="http://sr.wikipedia.org/w/index.php?title=%D0%A1%D1%83%D1%81%D0%B0%D0%BC&amp;action=edit&amp;redlink=1" TargetMode="External"/><Relationship Id="rId18" Type="http://schemas.openxmlformats.org/officeDocument/2006/relationships/image" Target="media/image7.jpeg"/><Relationship Id="rId26" Type="http://schemas.openxmlformats.org/officeDocument/2006/relationships/image" Target="media/image15.png"/><Relationship Id="rId3" Type="http://schemas.openxmlformats.org/officeDocument/2006/relationships/styles" Target="styles.xml"/><Relationship Id="rId21" Type="http://schemas.openxmlformats.org/officeDocument/2006/relationships/image" Target="media/image10.jpeg"/><Relationship Id="rId7" Type="http://schemas.openxmlformats.org/officeDocument/2006/relationships/hyperlink" Target="http://sr.wikipedia.org/wiki/%D0%91%D1%80%D0%B0%D1%88%D0%BD%D0%BE" TargetMode="External"/><Relationship Id="rId12" Type="http://schemas.openxmlformats.org/officeDocument/2006/relationships/hyperlink" Target="http://sr.wikipedia.org/w/index.php?title=%D0%88%D0%B5%D1%81%D1%82%D0%B8%D0%B2%D0%BE_%D1%83%D1%99%D0%B5&amp;action=edit&amp;redlink=1" TargetMode="External"/><Relationship Id="rId17" Type="http://schemas.openxmlformats.org/officeDocument/2006/relationships/image" Target="media/image6.jpeg"/><Relationship Id="rId25" Type="http://schemas.openxmlformats.org/officeDocument/2006/relationships/image" Target="media/image14.jpe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jpeg"/><Relationship Id="rId29" Type="http://schemas.openxmlformats.org/officeDocument/2006/relationships/image" Target="media/image18.jpeg"/><Relationship Id="rId1" Type="http://schemas.openxmlformats.org/officeDocument/2006/relationships/customXml" Target="../customXml/item1.xml"/><Relationship Id="rId6" Type="http://schemas.openxmlformats.org/officeDocument/2006/relationships/image" Target="media/image4.jpeg"/><Relationship Id="rId11" Type="http://schemas.openxmlformats.org/officeDocument/2006/relationships/hyperlink" Target="http://sr.wikipedia.org/wiki/%D0%A8%D0%B5%D1%9B%D0%B5%D1%80" TargetMode="External"/><Relationship Id="rId24" Type="http://schemas.openxmlformats.org/officeDocument/2006/relationships/image" Target="media/image13.jpeg"/><Relationship Id="rId5" Type="http://schemas.openxmlformats.org/officeDocument/2006/relationships/webSettings" Target="webSettings.xml"/><Relationship Id="rId15" Type="http://schemas.openxmlformats.org/officeDocument/2006/relationships/hyperlink" Target="http://sr.wikipedia.org/wiki/%D0%A1%D1%82%D0%B0%D1%80%D0%B8_%D0%B2%D0%B5%D0%BA" TargetMode="External"/><Relationship Id="rId23" Type="http://schemas.openxmlformats.org/officeDocument/2006/relationships/image" Target="media/image12.jpeg"/><Relationship Id="rId28" Type="http://schemas.openxmlformats.org/officeDocument/2006/relationships/image" Target="media/image17.png"/><Relationship Id="rId10" Type="http://schemas.openxmlformats.org/officeDocument/2006/relationships/hyperlink" Target="http://sr.wikipedia.org/wiki/%D0%9A%D0%B2%D0%B0%D1%81%D0%B0%D1%86" TargetMode="External"/><Relationship Id="rId19" Type="http://schemas.openxmlformats.org/officeDocument/2006/relationships/image" Target="media/image8.jpe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r.wikipedia.org/wiki/%D0%A1%D0%BE" TargetMode="External"/><Relationship Id="rId14" Type="http://schemas.openxmlformats.org/officeDocument/2006/relationships/hyperlink" Target="http://sr.wikipedia.org/wiki/%D0%96%D0%B8%D1%82%D0%B0%D1%80%D0%B8%D1%86%D0%B5" TargetMode="External"/><Relationship Id="rId22" Type="http://schemas.openxmlformats.org/officeDocument/2006/relationships/image" Target="media/image11.jpeg"/><Relationship Id="rId27" Type="http://schemas.openxmlformats.org/officeDocument/2006/relationships/image" Target="media/image16.png"/><Relationship Id="rId30"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804C7E-8407-43C5-8CD9-691C207E0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1613</Words>
  <Characters>9197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Dejan</dc:creator>
  <cp:keywords/>
  <dc:description/>
  <cp:lastModifiedBy>Dejan</cp:lastModifiedBy>
  <cp:revision>2</cp:revision>
  <dcterms:created xsi:type="dcterms:W3CDTF">2012-02-18T17:15:00Z</dcterms:created>
  <dcterms:modified xsi:type="dcterms:W3CDTF">2012-02-18T17:15:00Z</dcterms:modified>
</cp:coreProperties>
</file>